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EC4CA1" w14:textId="67253165" w:rsidR="00FA7480" w:rsidRDefault="004A4AFD">
      <w:pPr>
        <w:suppressAutoHyphens w:val="0"/>
        <w:spacing w:line="288" w:lineRule="auto"/>
        <w:rPr>
          <w:rFonts w:ascii="Arial" w:hAnsi="Arial"/>
          <w:sz w:val="32"/>
        </w:rPr>
      </w:pPr>
      <w:r>
        <w:rPr>
          <w:noProof/>
          <w:lang w:eastAsia="de-DE"/>
        </w:rPr>
        <mc:AlternateContent>
          <mc:Choice Requires="wps">
            <w:drawing>
              <wp:anchor distT="0" distB="0" distL="114935" distR="114935" simplePos="0" relativeHeight="251657216" behindDoc="0" locked="0" layoutInCell="1" allowOverlap="1" wp14:anchorId="55A0139F" wp14:editId="73A68557">
                <wp:simplePos x="0" y="0"/>
                <wp:positionH relativeFrom="page">
                  <wp:posOffset>1974850</wp:posOffset>
                </wp:positionH>
                <wp:positionV relativeFrom="page">
                  <wp:posOffset>393700</wp:posOffset>
                </wp:positionV>
                <wp:extent cx="4597400" cy="9588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D8316" w14:textId="755DA9B7" w:rsidR="00FA7480" w:rsidRPr="004A4AFD" w:rsidRDefault="00FA7480">
                            <w:pPr>
                              <w:pStyle w:val="berschrift1"/>
                              <w:spacing w:after="0"/>
                              <w:rPr>
                                <w:rFonts w:ascii="Open Sans ExtraBold" w:hAnsi="Open Sans ExtraBold" w:cs="Open Sans ExtraBold"/>
                                <w:b w:val="0"/>
                                <w:sz w:val="37"/>
                                <w:szCs w:val="37"/>
                                <w:lang w:val="en-GB"/>
                              </w:rPr>
                            </w:pPr>
                            <w:r w:rsidRPr="004A4AFD">
                              <w:rPr>
                                <w:rFonts w:ascii="Open Sans ExtraBold" w:hAnsi="Open Sans ExtraBold" w:cs="Open Sans ExtraBold"/>
                                <w:b w:val="0"/>
                                <w:sz w:val="37"/>
                                <w:szCs w:val="37"/>
                                <w:lang w:val="en-GB"/>
                              </w:rPr>
                              <w:t xml:space="preserve">SENSOR + </w:t>
                            </w:r>
                            <w:r w:rsidR="00451F05" w:rsidRPr="004A4AFD">
                              <w:rPr>
                                <w:rFonts w:ascii="Open Sans ExtraBold" w:hAnsi="Open Sans ExtraBold" w:cs="Open Sans ExtraBold"/>
                                <w:b w:val="0"/>
                                <w:sz w:val="37"/>
                                <w:szCs w:val="37"/>
                                <w:lang w:val="en-GB"/>
                              </w:rPr>
                              <w:t>TEST 20</w:t>
                            </w:r>
                            <w:r w:rsidR="0003652A" w:rsidRPr="004A4AFD">
                              <w:rPr>
                                <w:rFonts w:ascii="Open Sans ExtraBold" w:hAnsi="Open Sans ExtraBold" w:cs="Open Sans ExtraBold"/>
                                <w:b w:val="0"/>
                                <w:sz w:val="37"/>
                                <w:szCs w:val="37"/>
                                <w:lang w:val="en-GB"/>
                              </w:rPr>
                              <w:t>2</w:t>
                            </w:r>
                            <w:r w:rsidR="00FC6842" w:rsidRPr="004A4AFD">
                              <w:rPr>
                                <w:rFonts w:ascii="Open Sans ExtraBold" w:hAnsi="Open Sans ExtraBold" w:cs="Open Sans ExtraBold"/>
                                <w:b w:val="0"/>
                                <w:sz w:val="37"/>
                                <w:szCs w:val="37"/>
                                <w:lang w:val="en-GB"/>
                              </w:rPr>
                              <w:t>3</w:t>
                            </w:r>
                          </w:p>
                          <w:p w14:paraId="01AABE7C" w14:textId="7A7F65AC" w:rsidR="00FA7480" w:rsidRPr="004A4AFD" w:rsidRDefault="00FA7480" w:rsidP="00ED0324">
                            <w:pPr>
                              <w:pStyle w:val="berschrift2"/>
                              <w:spacing w:line="192" w:lineRule="auto"/>
                              <w:ind w:right="0"/>
                              <w:rPr>
                                <w:rFonts w:ascii="Open Sans" w:hAnsi="Open Sans" w:cs="Open Sans"/>
                                <w:bCs/>
                                <w:spacing w:val="10"/>
                                <w:sz w:val="27"/>
                                <w:szCs w:val="27"/>
                                <w:lang w:val="en-GB"/>
                              </w:rPr>
                            </w:pPr>
                            <w:r w:rsidRPr="004A4AFD">
                              <w:rPr>
                                <w:rFonts w:ascii="Open Sans" w:hAnsi="Open Sans" w:cs="Open Sans"/>
                                <w:bCs/>
                                <w:spacing w:val="10"/>
                                <w:sz w:val="27"/>
                                <w:szCs w:val="27"/>
                                <w:lang w:val="en-GB"/>
                              </w:rPr>
                              <w:t xml:space="preserve">DIE MESSTECHNIK </w:t>
                            </w:r>
                            <w:r w:rsidR="004A4AFD" w:rsidRPr="004A4AFD">
                              <w:rPr>
                                <w:rFonts w:ascii="Open Sans" w:hAnsi="Open Sans" w:cs="Open Sans"/>
                                <w:bCs/>
                                <w:spacing w:val="10"/>
                                <w:sz w:val="27"/>
                                <w:szCs w:val="27"/>
                                <w:lang w:val="en-GB"/>
                              </w:rPr>
                              <w:t xml:space="preserve">– </w:t>
                            </w:r>
                            <w:r w:rsidRPr="004A4AFD">
                              <w:rPr>
                                <w:rFonts w:ascii="Open Sans" w:hAnsi="Open Sans" w:cs="Open Sans"/>
                                <w:bCs/>
                                <w:spacing w:val="10"/>
                                <w:sz w:val="27"/>
                                <w:szCs w:val="27"/>
                                <w:lang w:val="en-GB"/>
                              </w:rPr>
                              <w:t>MESSE</w:t>
                            </w:r>
                          </w:p>
                          <w:p w14:paraId="0E5A4635" w14:textId="77777777" w:rsidR="00FA7480" w:rsidRPr="004A4AFD" w:rsidRDefault="00FA7480">
                            <w:pPr>
                              <w:pStyle w:val="berschrift2"/>
                              <w:rPr>
                                <w:rFonts w:ascii="Open Sans" w:hAnsi="Open Sans" w:cs="Open Sans"/>
                                <w:bCs/>
                                <w:spacing w:val="10"/>
                                <w:sz w:val="26"/>
                                <w:lang w:val="en-GB"/>
                              </w:rPr>
                            </w:pPr>
                            <w:r w:rsidRPr="004A4AFD">
                              <w:rPr>
                                <w:rFonts w:ascii="Open Sans" w:hAnsi="Open Sans" w:cs="Open Sans"/>
                                <w:bCs/>
                                <w:spacing w:val="10"/>
                                <w:sz w:val="26"/>
                                <w:lang w:val="en-GB"/>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0139F" id="_x0000_t202" coordsize="21600,21600" o:spt="202" path="m,l,21600r21600,l21600,xe">
                <v:stroke joinstyle="miter"/>
                <v:path gradientshapeok="t" o:connecttype="rect"/>
              </v:shapetype>
              <v:shape id="Text Box 8" o:spid="_x0000_s1026" type="#_x0000_t202" style="position:absolute;margin-left:155.5pt;margin-top:31pt;width:362pt;height:75.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H6gEAALoDAAAOAAAAZHJzL2Uyb0RvYy54bWysU8tu2zAQvBfoPxC815KDuHUEy0HqwEWB&#10;9AGk+QCKoiSiFJdd0pbcr++SspwiuRXVgVhyucOd2dHmduwNOyr0GmzJl4ucM2Ul1Nq2JX/6sX+3&#10;5swHYWthwKqSn5Tnt9u3bzaDK9QVdGBqhYxArC8GV/IuBFdkmZed6oVfgFOWkg1gLwJtsc1qFAOh&#10;9ya7yvP32QBYOwSpvKfT+ynJtwm/aZQM35rGq8BMyam3kFZMaxXXbLsRRYvCdVqe2xD/0EUvtKVH&#10;L1D3Igh2QP0KqtcSwUMTFhL6DJpGS5U4EJtl/oLNYyecSlxIHO8uMvn/Byu/Hh/dd2Rh/AgjDTCR&#10;8O4B5E/PLOw6YVt1hwhDp0RNDy+jZNngfHEujVL7wkeQavgCNQ1ZHAIkoLHBPqpCPBmh0wBOF9HV&#10;GJikw+vVzYfrnFKScjer9XqVppKJYq526MMnBT2LQcmRhprQxfHBh9iNKOYr8TEPRtd7bUzaYFvt&#10;DLKjIAPs05cIvLhmbLxsIZZNiPEk0YzMJo5hrEZKRroV1CcijDAZin4ACjrA35wNZKaS+18HgYoz&#10;89mSaNF5c4BzUM2BsJJKSx44m8JdmBx6cKjbjpCnsVi4I2EbnTg/d3HukwySpDibOTrw73269fzL&#10;bf8AAAD//wMAUEsDBBQABgAIAAAAIQCXzUJt4AAAAAsBAAAPAAAAZHJzL2Rvd25yZXYueG1sTI/N&#10;TsMwEITvSLyDtUhcEHV+RIVCnApauMGhperZjZckIl5HttOkb8/2RE+7qxnNflOuZtuLE/rQOVKQ&#10;LhIQSLUzHTUK9t8fj88gQtRkdO8IFZwxwKq6vSl1YdxEWzztYiM4hEKhFbQxDoWUoW7R6rBwAxJr&#10;P85bHfn0jTReTxxue5klyVJa3RF/aPWA6xbr391oFSw3fpy2tH7Y7N8/9dfQZIe380Gp+7v59QVE&#10;xDn+m+GCz+hQMdPRjWSC6BXkacpdIodlPC+GJH/i7aggS/MEZFXK6w7VHwAAAP//AwBQSwECLQAU&#10;AAYACAAAACEAtoM4kv4AAADhAQAAEwAAAAAAAAAAAAAAAAAAAAAAW0NvbnRlbnRfVHlwZXNdLnht&#10;bFBLAQItABQABgAIAAAAIQA4/SH/1gAAAJQBAAALAAAAAAAAAAAAAAAAAC8BAABfcmVscy8ucmVs&#10;c1BLAQItABQABgAIAAAAIQD+mocH6gEAALoDAAAOAAAAAAAAAAAAAAAAAC4CAABkcnMvZTJvRG9j&#10;LnhtbFBLAQItABQABgAIAAAAIQCXzUJt4AAAAAsBAAAPAAAAAAAAAAAAAAAAAEQEAABkcnMvZG93&#10;bnJldi54bWxQSwUGAAAAAAQABADzAAAAUQUAAAAA&#10;" stroked="f">
                <v:textbox inset="0,0,0,0">
                  <w:txbxContent>
                    <w:p w14:paraId="5D4D8316" w14:textId="755DA9B7" w:rsidR="00FA7480" w:rsidRPr="004A4AFD" w:rsidRDefault="00FA7480">
                      <w:pPr>
                        <w:pStyle w:val="berschrift1"/>
                        <w:spacing w:after="0"/>
                        <w:rPr>
                          <w:rFonts w:ascii="Open Sans ExtraBold" w:hAnsi="Open Sans ExtraBold" w:cs="Open Sans ExtraBold"/>
                          <w:b w:val="0"/>
                          <w:sz w:val="37"/>
                          <w:szCs w:val="37"/>
                          <w:lang w:val="en-GB"/>
                        </w:rPr>
                      </w:pPr>
                      <w:r w:rsidRPr="004A4AFD">
                        <w:rPr>
                          <w:rFonts w:ascii="Open Sans ExtraBold" w:hAnsi="Open Sans ExtraBold" w:cs="Open Sans ExtraBold"/>
                          <w:b w:val="0"/>
                          <w:sz w:val="37"/>
                          <w:szCs w:val="37"/>
                          <w:lang w:val="en-GB"/>
                        </w:rPr>
                        <w:t xml:space="preserve">SENSOR + </w:t>
                      </w:r>
                      <w:r w:rsidR="00451F05" w:rsidRPr="004A4AFD">
                        <w:rPr>
                          <w:rFonts w:ascii="Open Sans ExtraBold" w:hAnsi="Open Sans ExtraBold" w:cs="Open Sans ExtraBold"/>
                          <w:b w:val="0"/>
                          <w:sz w:val="37"/>
                          <w:szCs w:val="37"/>
                          <w:lang w:val="en-GB"/>
                        </w:rPr>
                        <w:t>TEST 20</w:t>
                      </w:r>
                      <w:r w:rsidR="0003652A" w:rsidRPr="004A4AFD">
                        <w:rPr>
                          <w:rFonts w:ascii="Open Sans ExtraBold" w:hAnsi="Open Sans ExtraBold" w:cs="Open Sans ExtraBold"/>
                          <w:b w:val="0"/>
                          <w:sz w:val="37"/>
                          <w:szCs w:val="37"/>
                          <w:lang w:val="en-GB"/>
                        </w:rPr>
                        <w:t>2</w:t>
                      </w:r>
                      <w:r w:rsidR="00FC6842" w:rsidRPr="004A4AFD">
                        <w:rPr>
                          <w:rFonts w:ascii="Open Sans ExtraBold" w:hAnsi="Open Sans ExtraBold" w:cs="Open Sans ExtraBold"/>
                          <w:b w:val="0"/>
                          <w:sz w:val="37"/>
                          <w:szCs w:val="37"/>
                          <w:lang w:val="en-GB"/>
                        </w:rPr>
                        <w:t>3</w:t>
                      </w:r>
                    </w:p>
                    <w:p w14:paraId="01AABE7C" w14:textId="7A7F65AC" w:rsidR="00FA7480" w:rsidRPr="004A4AFD" w:rsidRDefault="00FA7480" w:rsidP="00ED0324">
                      <w:pPr>
                        <w:pStyle w:val="berschrift2"/>
                        <w:spacing w:line="192" w:lineRule="auto"/>
                        <w:ind w:right="0"/>
                        <w:rPr>
                          <w:rFonts w:ascii="Open Sans" w:hAnsi="Open Sans" w:cs="Open Sans"/>
                          <w:bCs/>
                          <w:spacing w:val="10"/>
                          <w:sz w:val="27"/>
                          <w:szCs w:val="27"/>
                          <w:lang w:val="en-GB"/>
                        </w:rPr>
                      </w:pPr>
                      <w:r w:rsidRPr="004A4AFD">
                        <w:rPr>
                          <w:rFonts w:ascii="Open Sans" w:hAnsi="Open Sans" w:cs="Open Sans"/>
                          <w:bCs/>
                          <w:spacing w:val="10"/>
                          <w:sz w:val="27"/>
                          <w:szCs w:val="27"/>
                          <w:lang w:val="en-GB"/>
                        </w:rPr>
                        <w:t xml:space="preserve">DIE MESSTECHNIK </w:t>
                      </w:r>
                      <w:r w:rsidR="004A4AFD" w:rsidRPr="004A4AFD">
                        <w:rPr>
                          <w:rFonts w:ascii="Open Sans" w:hAnsi="Open Sans" w:cs="Open Sans"/>
                          <w:bCs/>
                          <w:spacing w:val="10"/>
                          <w:sz w:val="27"/>
                          <w:szCs w:val="27"/>
                          <w:lang w:val="en-GB"/>
                        </w:rPr>
                        <w:t xml:space="preserve">– </w:t>
                      </w:r>
                      <w:r w:rsidRPr="004A4AFD">
                        <w:rPr>
                          <w:rFonts w:ascii="Open Sans" w:hAnsi="Open Sans" w:cs="Open Sans"/>
                          <w:bCs/>
                          <w:spacing w:val="10"/>
                          <w:sz w:val="27"/>
                          <w:szCs w:val="27"/>
                          <w:lang w:val="en-GB"/>
                        </w:rPr>
                        <w:t>MESSE</w:t>
                      </w:r>
                    </w:p>
                    <w:p w14:paraId="0E5A4635" w14:textId="77777777" w:rsidR="00FA7480" w:rsidRPr="004A4AFD" w:rsidRDefault="00FA7480">
                      <w:pPr>
                        <w:pStyle w:val="berschrift2"/>
                        <w:rPr>
                          <w:rFonts w:ascii="Open Sans" w:hAnsi="Open Sans" w:cs="Open Sans"/>
                          <w:bCs/>
                          <w:spacing w:val="10"/>
                          <w:sz w:val="26"/>
                          <w:lang w:val="en-GB"/>
                        </w:rPr>
                      </w:pPr>
                      <w:r w:rsidRPr="004A4AFD">
                        <w:rPr>
                          <w:rFonts w:ascii="Open Sans" w:hAnsi="Open Sans" w:cs="Open Sans"/>
                          <w:bCs/>
                          <w:spacing w:val="10"/>
                          <w:sz w:val="26"/>
                          <w:lang w:val="en-GB"/>
                        </w:rPr>
                        <w:t>The Measurement Fair</w:t>
                      </w:r>
                    </w:p>
                  </w:txbxContent>
                </v:textbox>
                <w10:wrap anchorx="page" anchory="page"/>
              </v:shape>
            </w:pict>
          </mc:Fallback>
        </mc:AlternateContent>
      </w:r>
      <w:r w:rsidR="00896A57">
        <w:rPr>
          <w:noProof/>
          <w:lang w:eastAsia="de-DE"/>
        </w:rPr>
        <mc:AlternateContent>
          <mc:Choice Requires="wps">
            <w:drawing>
              <wp:anchor distT="0" distB="0" distL="114935" distR="114935" simplePos="0" relativeHeight="251659264" behindDoc="0" locked="0" layoutInCell="1" allowOverlap="1" wp14:anchorId="2A4257AF" wp14:editId="6C51F9F1">
                <wp:simplePos x="0" y="0"/>
                <wp:positionH relativeFrom="page">
                  <wp:posOffset>1980565</wp:posOffset>
                </wp:positionH>
                <wp:positionV relativeFrom="page">
                  <wp:posOffset>1108710</wp:posOffset>
                </wp:positionV>
                <wp:extent cx="2708275" cy="259715"/>
                <wp:effectExtent l="0" t="3810" r="0" b="31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58C7D" w14:textId="680B8B94" w:rsidR="0003652A" w:rsidRPr="004A4AFD" w:rsidRDefault="00FC6842" w:rsidP="0003652A">
                            <w:pPr>
                              <w:rPr>
                                <w:rFonts w:ascii="Open Sans" w:hAnsi="Open Sans" w:cs="Open Sans"/>
                                <w:sz w:val="21"/>
                                <w:szCs w:val="21"/>
                              </w:rPr>
                            </w:pPr>
                            <w:r w:rsidRPr="004A4AFD">
                              <w:rPr>
                                <w:rFonts w:ascii="Open Sans" w:hAnsi="Open Sans" w:cs="Open Sans"/>
                                <w:b/>
                                <w:sz w:val="21"/>
                                <w:szCs w:val="21"/>
                              </w:rPr>
                              <w:t>9</w:t>
                            </w:r>
                            <w:r w:rsidR="0003652A" w:rsidRPr="004A4AFD">
                              <w:rPr>
                                <w:rFonts w:ascii="Open Sans" w:hAnsi="Open Sans" w:cs="Open Sans"/>
                                <w:b/>
                                <w:sz w:val="21"/>
                                <w:szCs w:val="21"/>
                              </w:rPr>
                              <w:t>.-1</w:t>
                            </w:r>
                            <w:r w:rsidRPr="004A4AFD">
                              <w:rPr>
                                <w:rFonts w:ascii="Open Sans" w:hAnsi="Open Sans" w:cs="Open Sans"/>
                                <w:b/>
                                <w:sz w:val="21"/>
                                <w:szCs w:val="21"/>
                              </w:rPr>
                              <w:t>1</w:t>
                            </w:r>
                            <w:r w:rsidR="0003652A" w:rsidRPr="004A4AFD">
                              <w:rPr>
                                <w:rFonts w:ascii="Open Sans" w:hAnsi="Open Sans" w:cs="Open Sans"/>
                                <w:b/>
                                <w:sz w:val="21"/>
                                <w:szCs w:val="21"/>
                              </w:rPr>
                              <w:t>. Mai 202</w:t>
                            </w:r>
                            <w:r w:rsidRPr="004A4AFD">
                              <w:rPr>
                                <w:rFonts w:ascii="Open Sans" w:hAnsi="Open Sans" w:cs="Open Sans"/>
                                <w:b/>
                                <w:sz w:val="21"/>
                                <w:szCs w:val="21"/>
                              </w:rPr>
                              <w:t>3</w:t>
                            </w:r>
                            <w:r w:rsidR="0003652A" w:rsidRPr="004A4AFD">
                              <w:rPr>
                                <w:rFonts w:ascii="Open Sans" w:hAnsi="Open Sans" w:cs="Open Sans"/>
                                <w:sz w:val="21"/>
                                <w:szCs w:val="21"/>
                              </w:rPr>
                              <w:t>, Nürnberg</w:t>
                            </w:r>
                            <w:r w:rsidR="0003652A" w:rsidRPr="004A4AFD">
                              <w:rPr>
                                <w:rFonts w:ascii="Open Sans" w:hAnsi="Open Sans" w:cs="Open Sans"/>
                                <w:b/>
                                <w:sz w:val="21"/>
                                <w:szCs w:val="21"/>
                              </w:rPr>
                              <w:t>,</w:t>
                            </w:r>
                            <w:r w:rsidR="0003652A" w:rsidRPr="004A4AFD">
                              <w:rPr>
                                <w:rFonts w:ascii="Open Sans" w:hAnsi="Open Sans" w:cs="Open Sans"/>
                                <w:sz w:val="21"/>
                                <w:szCs w:val="21"/>
                              </w:rPr>
                              <w:t xml:space="preserve"> Germany</w:t>
                            </w:r>
                          </w:p>
                          <w:p w14:paraId="441B396D" w14:textId="77777777" w:rsidR="0003652A" w:rsidRDefault="0003652A" w:rsidP="0003652A">
                            <w:pPr>
                              <w:rPr>
                                <w:rFonts w:ascii="Arial" w:hAnsi="Arial" w:cs="Arial"/>
                                <w:sz w:val="22"/>
                              </w:rPr>
                            </w:pPr>
                          </w:p>
                          <w:p w14:paraId="6376F645" w14:textId="77777777" w:rsidR="00FA7480" w:rsidRDefault="00FA7480">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257AF" id="Text Box 9" o:spid="_x0000_s1027" type="#_x0000_t202" style="position:absolute;margin-left:155.95pt;margin-top:87.3pt;width:213.25pt;height:20.4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ZY7QEAAMEDAAAOAAAAZHJzL2Uyb0RvYy54bWysU9uO0zAQfUfiHyy/07SVSpeo6Wrpqghp&#10;uUjLfoDjOImF4zFjt0n5esZO0oXlDZEHa3yZM3POnOxuh86ws0KvwRZ8tVhypqyEStum4E/fjm9u&#10;OPNB2EoYsKrgF+X57f71q13vcrWGFkylkBGI9XnvCt6G4PIs87JVnfALcMrSZQ3YiUBbbLIKRU/o&#10;ncnWy+XbrAesHIJU3tPp/XjJ9wm/rpUMX+raq8BMwam3kFZMaxnXbL8TeYPCtVpObYh/6KIT2lLR&#10;K9S9CIKdUP8F1WmJ4KEOCwldBnWtpUociM1q+YLNYyucSlxIHO+uMvn/Bys/nx/dV2RheA8DDTCR&#10;8O4B5HfPLBxaYRt1hwh9q0RFhVdRsqx3Pp9So9Q+9xGk7D9BRUMWpwAJaKixi6oQT0boNIDLVXQ1&#10;BCbpcL1d3qy3G84k3a0377arTSoh8jnboQ8fFHQsBgVHGmpCF+cHH2I3Ip+fxGIejK6O2pi0waY8&#10;GGRnQQY4pm9C/+OZsfGxhZg2IsaTRDMyGzmGoRyYriYNIusSqgvxRhh9Rf8BBS3gT8568lTB/Y+T&#10;QMWZ+WhJu2jAOcA5KOdAWEmpBQ+cjeEhjEY9OdRNS8jjdCzckb61TtSfu5jaJZ8kRSZPRyP+vk+v&#10;nv+8/S8AAAD//wMAUEsDBBQABgAIAAAAIQCwPFk/4gAAAAsBAAAPAAAAZHJzL2Rvd25yZXYueG1s&#10;TI/LTsMwEEX3SPyDNUhsEHWStmkb4lTQ0h0s+lDXbjwkEfE4sp0m/XvMCpaje3TvmXw96pZd0brG&#10;kIB4EgFDKo1qqBJwOu6el8Ccl6RkawgF3NDBuri/y2WmzEB7vB58xUIJuUwKqL3vMs5dWaOWbmI6&#10;pJB9GaulD6etuLJyCOW65UkUpVzLhsJCLTvc1Fh+H3otIN3aftjT5ml7ev+Qn12VnN9uZyEeH8bX&#10;F2AeR/8Hw69+UIciOF1MT8qxVsA0jlcBDcFilgILxGK6nAG7CEji+Rx4kfP/PxQ/AAAA//8DAFBL&#10;AQItABQABgAIAAAAIQC2gziS/gAAAOEBAAATAAAAAAAAAAAAAAAAAAAAAABbQ29udGVudF9UeXBl&#10;c10ueG1sUEsBAi0AFAAGAAgAAAAhADj9If/WAAAAlAEAAAsAAAAAAAAAAAAAAAAALwEAAF9yZWxz&#10;Ly5yZWxzUEsBAi0AFAAGAAgAAAAhAJMEtljtAQAAwQMAAA4AAAAAAAAAAAAAAAAALgIAAGRycy9l&#10;Mm9Eb2MueG1sUEsBAi0AFAAGAAgAAAAhALA8WT/iAAAACwEAAA8AAAAAAAAAAAAAAAAARwQAAGRy&#10;cy9kb3ducmV2LnhtbFBLBQYAAAAABAAEAPMAAABWBQAAAAA=&#10;" stroked="f">
                <v:textbox inset="0,0,0,0">
                  <w:txbxContent>
                    <w:p w14:paraId="01F58C7D" w14:textId="680B8B94" w:rsidR="0003652A" w:rsidRPr="004A4AFD" w:rsidRDefault="00FC6842" w:rsidP="0003652A">
                      <w:pPr>
                        <w:rPr>
                          <w:rFonts w:ascii="Open Sans" w:hAnsi="Open Sans" w:cs="Open Sans"/>
                          <w:sz w:val="21"/>
                          <w:szCs w:val="21"/>
                        </w:rPr>
                      </w:pPr>
                      <w:r w:rsidRPr="004A4AFD">
                        <w:rPr>
                          <w:rFonts w:ascii="Open Sans" w:hAnsi="Open Sans" w:cs="Open Sans"/>
                          <w:b/>
                          <w:sz w:val="21"/>
                          <w:szCs w:val="21"/>
                        </w:rPr>
                        <w:t>9</w:t>
                      </w:r>
                      <w:r w:rsidR="0003652A" w:rsidRPr="004A4AFD">
                        <w:rPr>
                          <w:rFonts w:ascii="Open Sans" w:hAnsi="Open Sans" w:cs="Open Sans"/>
                          <w:b/>
                          <w:sz w:val="21"/>
                          <w:szCs w:val="21"/>
                        </w:rPr>
                        <w:t>.-1</w:t>
                      </w:r>
                      <w:r w:rsidRPr="004A4AFD">
                        <w:rPr>
                          <w:rFonts w:ascii="Open Sans" w:hAnsi="Open Sans" w:cs="Open Sans"/>
                          <w:b/>
                          <w:sz w:val="21"/>
                          <w:szCs w:val="21"/>
                        </w:rPr>
                        <w:t>1</w:t>
                      </w:r>
                      <w:r w:rsidR="0003652A" w:rsidRPr="004A4AFD">
                        <w:rPr>
                          <w:rFonts w:ascii="Open Sans" w:hAnsi="Open Sans" w:cs="Open Sans"/>
                          <w:b/>
                          <w:sz w:val="21"/>
                          <w:szCs w:val="21"/>
                        </w:rPr>
                        <w:t>. Mai 202</w:t>
                      </w:r>
                      <w:r w:rsidRPr="004A4AFD">
                        <w:rPr>
                          <w:rFonts w:ascii="Open Sans" w:hAnsi="Open Sans" w:cs="Open Sans"/>
                          <w:b/>
                          <w:sz w:val="21"/>
                          <w:szCs w:val="21"/>
                        </w:rPr>
                        <w:t>3</w:t>
                      </w:r>
                      <w:r w:rsidR="0003652A" w:rsidRPr="004A4AFD">
                        <w:rPr>
                          <w:rFonts w:ascii="Open Sans" w:hAnsi="Open Sans" w:cs="Open Sans"/>
                          <w:sz w:val="21"/>
                          <w:szCs w:val="21"/>
                        </w:rPr>
                        <w:t>, Nürnberg</w:t>
                      </w:r>
                      <w:r w:rsidR="0003652A" w:rsidRPr="004A4AFD">
                        <w:rPr>
                          <w:rFonts w:ascii="Open Sans" w:hAnsi="Open Sans" w:cs="Open Sans"/>
                          <w:b/>
                          <w:sz w:val="21"/>
                          <w:szCs w:val="21"/>
                        </w:rPr>
                        <w:t>,</w:t>
                      </w:r>
                      <w:r w:rsidR="0003652A" w:rsidRPr="004A4AFD">
                        <w:rPr>
                          <w:rFonts w:ascii="Open Sans" w:hAnsi="Open Sans" w:cs="Open Sans"/>
                          <w:sz w:val="21"/>
                          <w:szCs w:val="21"/>
                        </w:rPr>
                        <w:t xml:space="preserve"> Germany</w:t>
                      </w:r>
                    </w:p>
                    <w:p w14:paraId="441B396D" w14:textId="77777777" w:rsidR="0003652A" w:rsidRDefault="0003652A" w:rsidP="0003652A">
                      <w:pPr>
                        <w:rPr>
                          <w:rFonts w:ascii="Arial" w:hAnsi="Arial" w:cs="Arial"/>
                          <w:sz w:val="22"/>
                        </w:rPr>
                      </w:pPr>
                    </w:p>
                    <w:p w14:paraId="6376F645" w14:textId="77777777" w:rsidR="00FA7480" w:rsidRDefault="00FA7480">
                      <w:pPr>
                        <w:rPr>
                          <w:rFonts w:ascii="Arial" w:hAnsi="Arial" w:cs="Arial"/>
                          <w:sz w:val="22"/>
                        </w:rPr>
                      </w:pPr>
                    </w:p>
                  </w:txbxContent>
                </v:textbox>
                <w10:wrap anchorx="page" anchory="page"/>
              </v:shape>
            </w:pict>
          </mc:Fallback>
        </mc:AlternateContent>
      </w:r>
      <w:r w:rsidR="00896A57">
        <w:rPr>
          <w:noProof/>
          <w:lang w:eastAsia="de-DE"/>
        </w:rPr>
        <mc:AlternateContent>
          <mc:Choice Requires="wps">
            <w:drawing>
              <wp:anchor distT="0" distB="0" distL="114935" distR="114935" simplePos="0" relativeHeight="251658240" behindDoc="0" locked="0" layoutInCell="1" allowOverlap="1" wp14:anchorId="7DE094DD" wp14:editId="2BBBEF60">
                <wp:simplePos x="0" y="0"/>
                <wp:positionH relativeFrom="page">
                  <wp:posOffset>864235</wp:posOffset>
                </wp:positionH>
                <wp:positionV relativeFrom="page">
                  <wp:posOffset>381635</wp:posOffset>
                </wp:positionV>
                <wp:extent cx="1099820" cy="1008380"/>
                <wp:effectExtent l="0"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00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74F3A" w14:textId="7785D4EA" w:rsidR="00FA7480" w:rsidRDefault="00260ABA">
                            <w:r>
                              <w:rPr>
                                <w:noProof/>
                              </w:rPr>
                              <w:drawing>
                                <wp:inline distT="0" distB="0" distL="0" distR="0" wp14:anchorId="1D36FE41" wp14:editId="21B3530D">
                                  <wp:extent cx="925830" cy="925830"/>
                                  <wp:effectExtent l="0" t="0" r="7620" b="7620"/>
                                  <wp:docPr id="1400309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92583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94DD" id="Text Box 3" o:spid="_x0000_s1028" type="#_x0000_t202" style="position:absolute;margin-left:68.05pt;margin-top:30.05pt;width:86.6pt;height:7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c7QEAAMIDAAAOAAAAZHJzL2Uyb0RvYy54bWysU9tu2zAMfR+wfxD0vtjJgCE14hRdigwD&#10;ugvQ7QNkSbaFyaJGKbGzrx8lJ+nQvRX1g0CZ5CHPIbW5nQbLjhqDAVfz5aLkTDsJyriu5j9/7N+t&#10;OQtROCUsOF3zkw78dvv2zWb0lV5BD1ZpZATiQjX6mvcx+qooguz1IMICvHbkbAEHEemKXaFQjIQ+&#10;2GJVlh+KEVB5BKlDoL/3s5NvM37bahm/tW3QkdmaU28xn5jPJp3FdiOqDoXvjTy3IV7QxSCMo6JX&#10;qHsRBTug+Q9qMBIhQBsXEoYC2tZInTkQm2X5jM1jL7zOXEic4K8yhdeDlV+Pj/47sjh9hIkGmEkE&#10;/wDyV2AOdr1wnb5DhLHXQlHhZZKsGH2ozqlJ6lCFBNKMX0DRkMUhQgaaWhySKsSTEToN4HQVXU+R&#10;yVSyvLlZr8glybcsy/X7dR5LIapLuscQP2kYWDJqjjTVDC+ODyGmdkR1CUnVAlij9sbafMGu2Vlk&#10;R0EbsM9fZvAszLoU7CClzYjpT+aZqM0k49RMzKiarxJEot2AOhFxhHmx6CGQ0QP+4Wykpap5+H0Q&#10;qDmznx2JlzbwYuDFaC6GcJJSax45m81dnDf14NF0PSHP43FwRwK3JlN/6uLcLi1KVuS81GkT/73n&#10;qKent/0LAAD//wMAUEsDBBQABgAIAAAAIQBjblvO3wAAAAoBAAAPAAAAZHJzL2Rvd25yZXYueG1s&#10;TI/BTsMwDIbvSLxDZCQuiCVtpWorTSfY4AaHjWnnrMnaao1TJenavT3mBCfrl399/lyuZ9uzq/Gh&#10;cyghWQhgBmunO2wkHL4/npfAQlSoVe/QSLiZAOvq/q5UhXYT7sx1HxtGEAyFktDGOBSch7o1VoWF&#10;GwzS7uy8VZGib7j2aiK47XkqRM6t6pAutGowm9bUl/1oJeRbP0473DxtD++f6mto0uPb7Sjl48P8&#10;+gIsmjn+leFXn9ShIqeTG1EH1lPO8oSqBBM0qZCJVQbsJCFNlivgVcn/v1D9AAAA//8DAFBLAQIt&#10;ABQABgAIAAAAIQC2gziS/gAAAOEBAAATAAAAAAAAAAAAAAAAAAAAAABbQ29udGVudF9UeXBlc10u&#10;eG1sUEsBAi0AFAAGAAgAAAAhADj9If/WAAAAlAEAAAsAAAAAAAAAAAAAAAAALwEAAF9yZWxzLy5y&#10;ZWxzUEsBAi0AFAAGAAgAAAAhAK2Z75ztAQAAwgMAAA4AAAAAAAAAAAAAAAAALgIAAGRycy9lMm9E&#10;b2MueG1sUEsBAi0AFAAGAAgAAAAhAGNuW87fAAAACgEAAA8AAAAAAAAAAAAAAAAARwQAAGRycy9k&#10;b3ducmV2LnhtbFBLBQYAAAAABAAEAPMAAABTBQAAAAA=&#10;" stroked="f">
                <v:textbox inset="0,0,0,0">
                  <w:txbxContent>
                    <w:p w14:paraId="2A274F3A" w14:textId="7785D4EA" w:rsidR="00FA7480" w:rsidRDefault="00260ABA">
                      <w:r>
                        <w:rPr>
                          <w:noProof/>
                        </w:rPr>
                        <w:drawing>
                          <wp:inline distT="0" distB="0" distL="0" distR="0" wp14:anchorId="1D36FE41" wp14:editId="21B3530D">
                            <wp:extent cx="925830" cy="925830"/>
                            <wp:effectExtent l="0" t="0" r="7620" b="7620"/>
                            <wp:docPr id="1400309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925830"/>
                                    </a:xfrm>
                                    <a:prstGeom prst="rect">
                                      <a:avLst/>
                                    </a:prstGeom>
                                    <a:solidFill>
                                      <a:srgbClr val="FFFFFF"/>
                                    </a:solidFill>
                                    <a:ln>
                                      <a:noFill/>
                                    </a:ln>
                                  </pic:spPr>
                                </pic:pic>
                              </a:graphicData>
                            </a:graphic>
                          </wp:inline>
                        </w:drawing>
                      </w:r>
                    </w:p>
                  </w:txbxContent>
                </v:textbox>
                <w10:wrap anchorx="page" anchory="page"/>
              </v:shape>
            </w:pict>
          </mc:Fallback>
        </mc:AlternateContent>
      </w:r>
    </w:p>
    <w:p w14:paraId="7044AB3B" w14:textId="77777777" w:rsidR="00FA7480" w:rsidRDefault="00FA7480">
      <w:pPr>
        <w:suppressAutoHyphens w:val="0"/>
        <w:spacing w:line="288" w:lineRule="auto"/>
        <w:rPr>
          <w:rFonts w:ascii="Arial" w:hAnsi="Arial"/>
          <w:sz w:val="32"/>
        </w:rPr>
      </w:pPr>
    </w:p>
    <w:p w14:paraId="1569E21C" w14:textId="1D4BA48F" w:rsidR="00FA7480" w:rsidRDefault="00A51C75">
      <w:pPr>
        <w:suppressAutoHyphens w:val="0"/>
        <w:spacing w:line="288" w:lineRule="auto"/>
        <w:rPr>
          <w:rFonts w:ascii="Arial" w:hAnsi="Arial"/>
          <w:sz w:val="32"/>
        </w:rPr>
      </w:pPr>
      <w:r>
        <w:rPr>
          <w:rFonts w:ascii="Arial" w:hAnsi="Arial"/>
          <w:noProof/>
          <w:sz w:val="32"/>
          <w:lang w:eastAsia="de-DE"/>
        </w:rPr>
        <w:drawing>
          <wp:inline distT="0" distB="0" distL="0" distR="0" wp14:anchorId="2D4979E2" wp14:editId="3AD01895">
            <wp:extent cx="3397250" cy="2264833"/>
            <wp:effectExtent l="0" t="0" r="0" b="2540"/>
            <wp:docPr id="2304161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8493" cy="2272328"/>
                    </a:xfrm>
                    <a:prstGeom prst="rect">
                      <a:avLst/>
                    </a:prstGeom>
                    <a:noFill/>
                    <a:ln>
                      <a:noFill/>
                    </a:ln>
                  </pic:spPr>
                </pic:pic>
              </a:graphicData>
            </a:graphic>
          </wp:inline>
        </w:drawing>
      </w:r>
    </w:p>
    <w:p w14:paraId="0C6013B0" w14:textId="6D2FB3CE" w:rsidR="008232F6" w:rsidRPr="008232F6" w:rsidRDefault="004A4AFD" w:rsidP="008232F6">
      <w:pPr>
        <w:suppressAutoHyphens w:val="0"/>
        <w:spacing w:line="288" w:lineRule="auto"/>
        <w:ind w:right="-427"/>
        <w:rPr>
          <w:rFonts w:ascii="Arial" w:hAnsi="Arial"/>
          <w:sz w:val="16"/>
          <w:szCs w:val="16"/>
        </w:rPr>
      </w:pPr>
      <w:r>
        <w:rPr>
          <w:rFonts w:ascii="Arial" w:hAnsi="Arial"/>
          <w:sz w:val="16"/>
          <w:szCs w:val="16"/>
        </w:rPr>
        <w:br/>
      </w:r>
    </w:p>
    <w:p w14:paraId="5CDFF71D" w14:textId="77777777" w:rsidR="008232F6" w:rsidRDefault="008232F6">
      <w:pPr>
        <w:suppressAutoHyphens w:val="0"/>
        <w:spacing w:line="288" w:lineRule="auto"/>
        <w:rPr>
          <w:rFonts w:ascii="Arial" w:hAnsi="Arial"/>
          <w:sz w:val="32"/>
        </w:rPr>
      </w:pPr>
    </w:p>
    <w:p w14:paraId="17180BDF" w14:textId="77777777" w:rsidR="008232F6" w:rsidRDefault="008232F6">
      <w:pPr>
        <w:suppressAutoHyphens w:val="0"/>
        <w:spacing w:line="288" w:lineRule="auto"/>
        <w:rPr>
          <w:rFonts w:ascii="Arial" w:hAnsi="Arial"/>
          <w:sz w:val="32"/>
        </w:rPr>
      </w:pPr>
    </w:p>
    <w:p w14:paraId="108C38EA" w14:textId="77777777" w:rsidR="00FA7480" w:rsidRDefault="00896A57">
      <w:pPr>
        <w:pStyle w:val="berschrift3"/>
        <w:tabs>
          <w:tab w:val="left" w:pos="0"/>
        </w:tabs>
        <w:suppressAutoHyphens w:val="0"/>
        <w:spacing w:line="320" w:lineRule="atLeast"/>
        <w:ind w:right="17"/>
      </w:pPr>
      <w:r>
        <w:rPr>
          <w:noProof/>
          <w:lang w:eastAsia="de-DE"/>
        </w:rPr>
        <mc:AlternateContent>
          <mc:Choice Requires="wps">
            <w:drawing>
              <wp:anchor distT="0" distB="0" distL="114935" distR="114935" simplePos="0" relativeHeight="251656192" behindDoc="0" locked="0" layoutInCell="1" allowOverlap="1" wp14:anchorId="285D9CCF" wp14:editId="2A55856C">
                <wp:simplePos x="0" y="0"/>
                <wp:positionH relativeFrom="column">
                  <wp:posOffset>5005070</wp:posOffset>
                </wp:positionH>
                <wp:positionV relativeFrom="paragraph">
                  <wp:posOffset>137795</wp:posOffset>
                </wp:positionV>
                <wp:extent cx="1577975" cy="810260"/>
                <wp:effectExtent l="4445" t="444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9EE93" w14:textId="633896C9" w:rsidR="00FA7480" w:rsidRPr="004C3859" w:rsidRDefault="0003652A">
                            <w:pPr>
                              <w:tabs>
                                <w:tab w:val="left" w:pos="142"/>
                              </w:tabs>
                              <w:spacing w:after="80"/>
                              <w:rPr>
                                <w:rFonts w:ascii="Arial" w:hAnsi="Arial" w:cs="Arial"/>
                                <w:sz w:val="16"/>
                                <w:lang w:val="en-GB"/>
                              </w:rPr>
                            </w:pPr>
                            <w:r w:rsidRPr="004C3859">
                              <w:rPr>
                                <w:rFonts w:ascii="Arial" w:hAnsi="Arial" w:cs="Arial"/>
                                <w:sz w:val="16"/>
                                <w:lang w:val="en-GB"/>
                              </w:rPr>
                              <w:t>2</w:t>
                            </w:r>
                            <w:r w:rsidR="00FC6842">
                              <w:rPr>
                                <w:rFonts w:ascii="Arial" w:hAnsi="Arial" w:cs="Arial"/>
                                <w:sz w:val="16"/>
                                <w:lang w:val="en-GB"/>
                              </w:rPr>
                              <w:t>7.</w:t>
                            </w:r>
                            <w:r w:rsidR="00451F05" w:rsidRPr="004C3859">
                              <w:rPr>
                                <w:rFonts w:ascii="Arial" w:hAnsi="Arial" w:cs="Arial"/>
                                <w:sz w:val="16"/>
                                <w:lang w:val="en-GB"/>
                              </w:rPr>
                              <w:t xml:space="preserve"> </w:t>
                            </w:r>
                            <w:r w:rsidRPr="004C3859">
                              <w:rPr>
                                <w:rFonts w:ascii="Arial" w:hAnsi="Arial" w:cs="Arial"/>
                                <w:sz w:val="16"/>
                                <w:lang w:val="en-GB"/>
                              </w:rPr>
                              <w:t>April</w:t>
                            </w:r>
                            <w:r w:rsidR="00451F05" w:rsidRPr="004C3859">
                              <w:rPr>
                                <w:rFonts w:ascii="Arial" w:hAnsi="Arial" w:cs="Arial"/>
                                <w:sz w:val="16"/>
                                <w:lang w:val="en-GB"/>
                              </w:rPr>
                              <w:t xml:space="preserve"> 20</w:t>
                            </w:r>
                            <w:r w:rsidRPr="004C3859">
                              <w:rPr>
                                <w:rFonts w:ascii="Arial" w:hAnsi="Arial" w:cs="Arial"/>
                                <w:sz w:val="16"/>
                                <w:lang w:val="en-GB"/>
                              </w:rPr>
                              <w:t>2</w:t>
                            </w:r>
                            <w:r w:rsidR="00FC6842">
                              <w:rPr>
                                <w:rFonts w:ascii="Arial" w:hAnsi="Arial" w:cs="Arial"/>
                                <w:sz w:val="16"/>
                                <w:lang w:val="en-GB"/>
                              </w:rPr>
                              <w:t>3</w:t>
                            </w:r>
                          </w:p>
                          <w:p w14:paraId="6DE23AB1" w14:textId="77777777" w:rsidR="0003652A" w:rsidRPr="004C3859" w:rsidRDefault="0003652A" w:rsidP="0003652A">
                            <w:pPr>
                              <w:tabs>
                                <w:tab w:val="left" w:pos="142"/>
                              </w:tabs>
                              <w:spacing w:after="80"/>
                              <w:rPr>
                                <w:rFonts w:ascii="Arial" w:hAnsi="Arial" w:cs="Arial"/>
                                <w:sz w:val="16"/>
                                <w:lang w:val="en-GB"/>
                              </w:rPr>
                            </w:pPr>
                            <w:r w:rsidRPr="004C3859">
                              <w:rPr>
                                <w:rFonts w:ascii="Arial" w:hAnsi="Arial" w:cs="Arial"/>
                                <w:sz w:val="16"/>
                                <w:lang w:val="en-GB"/>
                              </w:rPr>
                              <w:t>Tel. +49 6131 26751-93</w:t>
                            </w:r>
                          </w:p>
                          <w:p w14:paraId="1AF28879" w14:textId="77777777" w:rsidR="0003652A" w:rsidRPr="004C3859" w:rsidRDefault="0003652A" w:rsidP="0003652A">
                            <w:pPr>
                              <w:tabs>
                                <w:tab w:val="left" w:pos="142"/>
                              </w:tabs>
                              <w:spacing w:after="80"/>
                              <w:rPr>
                                <w:rFonts w:ascii="Arial" w:hAnsi="Arial" w:cs="Arial"/>
                                <w:sz w:val="16"/>
                                <w:lang w:val="en-GB"/>
                              </w:rPr>
                            </w:pPr>
                            <w:r w:rsidRPr="004C3859">
                              <w:rPr>
                                <w:rFonts w:ascii="Arial" w:hAnsi="Arial" w:cs="Arial"/>
                                <w:sz w:val="16"/>
                                <w:lang w:val="en-GB"/>
                              </w:rPr>
                              <w:t>presse@sensor-test.com</w:t>
                            </w:r>
                          </w:p>
                          <w:p w14:paraId="656A3A49" w14:textId="77777777" w:rsidR="00FA7480" w:rsidRPr="004C3859" w:rsidRDefault="00FA7480" w:rsidP="0003652A">
                            <w:pPr>
                              <w:tabs>
                                <w:tab w:val="left" w:pos="142"/>
                              </w:tabs>
                              <w:spacing w:after="80"/>
                              <w:rPr>
                                <w:rFonts w:ascii="Arial" w:hAnsi="Arial" w:cs="Arial"/>
                                <w:sz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9CCF" id="Text Box 2" o:spid="_x0000_s1029" type="#_x0000_t202" style="position:absolute;left:0;text-align:left;margin-left:394.1pt;margin-top:10.85pt;width:124.25pt;height:63.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rV7wEAAMEDAAAOAAAAZHJzL2Uyb0RvYy54bWysU8tu2zAQvBfoPxC815JdJE4Fy0HqwEWB&#10;9AGk+QCKoiSiFJdd0pbcr++SspwivQXVgViK3Nmd2eHmduwNOyr0GmzJl4ucM2Ul1Nq2JX/6sX93&#10;w5kPwtbCgFUlPynPb7dv32wGV6gVdGBqhYxArC8GV/IuBFdkmZed6oVfgFOWDhvAXgTaYpvVKAZC&#10;7022yvPrbACsHYJU3tPf++mQbxN+0ygZvjWNV4GZklNvIa2Y1iqu2XYjihaF67Q8tyFe0UUvtKWi&#10;F6h7EQQ7oP4HqtcSwUMTFhL6DJpGS5U4EJtl/oLNYyecSlxIHO8uMvn/Byu/Hh/dd2Rh/AgjDTCR&#10;8O4B5E/PLOw6YVt1hwhDp0RNhZdRsmxwvjinRql94SNINXyBmoYsDgES0NhgH1UhnozQaQCni+hq&#10;DEzGklfr9Yf1FWeSzm6W+eo6TSUTxZzt0IdPCnoWg5IjDTWhi+ODD7EbUcxXYjEPRtd7bUzaYFvt&#10;DLKjIAPs05cIvLhmbLxsIaZNiPFPohmZTRzDWI1M1yV/HyEi6wrqE/FGmHxF74CCDvA3ZwN5quT+&#10;10Gg4sx8tqRdNOAc4BxUcyCspNSSB86mcBcmox4c6rYj5Gk6Fu5I30Yn6s9dnNslnyRFzp6ORvx7&#10;n249v7ztHwAAAP//AwBQSwMEFAAGAAgAAAAhAEmqZangAAAACwEAAA8AAABkcnMvZG93bnJldi54&#10;bWxMj8FOwzAMhu9IvENkJC6IpetQV0rTCTa4jcPGtLPXhLaicaomXbu3xzvB7bf86ffnfDXZVpxN&#10;7xtHCuazCISh0umGKgWHr4/HFIQPSBpbR0bBxXhYFbc3OWbajbQz532oBJeQz1BBHUKXSenL2lj0&#10;M9cZ4t236y0GHvtK6h5HLretjKMokRYb4gs1dmZdm/JnP1gFyaYfxh2tHzaH9y1+dlV8fLsclbq/&#10;m15fQAQzhT8YrvqsDgU7ndxA2otWwTJNY0YVxPMliCsQLRJOJ05PzwuQRS7//1D8AgAA//8DAFBL&#10;AQItABQABgAIAAAAIQC2gziS/gAAAOEBAAATAAAAAAAAAAAAAAAAAAAAAABbQ29udGVudF9UeXBl&#10;c10ueG1sUEsBAi0AFAAGAAgAAAAhADj9If/WAAAAlAEAAAsAAAAAAAAAAAAAAAAALwEAAF9yZWxz&#10;Ly5yZWxzUEsBAi0AFAAGAAgAAAAhAPJSOtXvAQAAwQMAAA4AAAAAAAAAAAAAAAAALgIAAGRycy9l&#10;Mm9Eb2MueG1sUEsBAi0AFAAGAAgAAAAhAEmqZangAAAACwEAAA8AAAAAAAAAAAAAAAAASQQAAGRy&#10;cy9kb3ducmV2LnhtbFBLBQYAAAAABAAEAPMAAABWBQAAAAA=&#10;" stroked="f">
                <v:textbox inset="0,0,0,0">
                  <w:txbxContent>
                    <w:p w14:paraId="3019EE93" w14:textId="633896C9" w:rsidR="00FA7480" w:rsidRPr="004C3859" w:rsidRDefault="0003652A">
                      <w:pPr>
                        <w:tabs>
                          <w:tab w:val="left" w:pos="142"/>
                        </w:tabs>
                        <w:spacing w:after="80"/>
                        <w:rPr>
                          <w:rFonts w:ascii="Arial" w:hAnsi="Arial" w:cs="Arial"/>
                          <w:sz w:val="16"/>
                          <w:lang w:val="en-GB"/>
                        </w:rPr>
                      </w:pPr>
                      <w:r w:rsidRPr="004C3859">
                        <w:rPr>
                          <w:rFonts w:ascii="Arial" w:hAnsi="Arial" w:cs="Arial"/>
                          <w:sz w:val="16"/>
                          <w:lang w:val="en-GB"/>
                        </w:rPr>
                        <w:t>2</w:t>
                      </w:r>
                      <w:r w:rsidR="00FC6842">
                        <w:rPr>
                          <w:rFonts w:ascii="Arial" w:hAnsi="Arial" w:cs="Arial"/>
                          <w:sz w:val="16"/>
                          <w:lang w:val="en-GB"/>
                        </w:rPr>
                        <w:t>7.</w:t>
                      </w:r>
                      <w:r w:rsidR="00451F05" w:rsidRPr="004C3859">
                        <w:rPr>
                          <w:rFonts w:ascii="Arial" w:hAnsi="Arial" w:cs="Arial"/>
                          <w:sz w:val="16"/>
                          <w:lang w:val="en-GB"/>
                        </w:rPr>
                        <w:t xml:space="preserve"> </w:t>
                      </w:r>
                      <w:r w:rsidRPr="004C3859">
                        <w:rPr>
                          <w:rFonts w:ascii="Arial" w:hAnsi="Arial" w:cs="Arial"/>
                          <w:sz w:val="16"/>
                          <w:lang w:val="en-GB"/>
                        </w:rPr>
                        <w:t>April</w:t>
                      </w:r>
                      <w:r w:rsidR="00451F05" w:rsidRPr="004C3859">
                        <w:rPr>
                          <w:rFonts w:ascii="Arial" w:hAnsi="Arial" w:cs="Arial"/>
                          <w:sz w:val="16"/>
                          <w:lang w:val="en-GB"/>
                        </w:rPr>
                        <w:t xml:space="preserve"> 20</w:t>
                      </w:r>
                      <w:r w:rsidRPr="004C3859">
                        <w:rPr>
                          <w:rFonts w:ascii="Arial" w:hAnsi="Arial" w:cs="Arial"/>
                          <w:sz w:val="16"/>
                          <w:lang w:val="en-GB"/>
                        </w:rPr>
                        <w:t>2</w:t>
                      </w:r>
                      <w:r w:rsidR="00FC6842">
                        <w:rPr>
                          <w:rFonts w:ascii="Arial" w:hAnsi="Arial" w:cs="Arial"/>
                          <w:sz w:val="16"/>
                          <w:lang w:val="en-GB"/>
                        </w:rPr>
                        <w:t>3</w:t>
                      </w:r>
                    </w:p>
                    <w:p w14:paraId="6DE23AB1" w14:textId="77777777" w:rsidR="0003652A" w:rsidRPr="004C3859" w:rsidRDefault="0003652A" w:rsidP="0003652A">
                      <w:pPr>
                        <w:tabs>
                          <w:tab w:val="left" w:pos="142"/>
                        </w:tabs>
                        <w:spacing w:after="80"/>
                        <w:rPr>
                          <w:rFonts w:ascii="Arial" w:hAnsi="Arial" w:cs="Arial"/>
                          <w:sz w:val="16"/>
                          <w:lang w:val="en-GB"/>
                        </w:rPr>
                      </w:pPr>
                      <w:r w:rsidRPr="004C3859">
                        <w:rPr>
                          <w:rFonts w:ascii="Arial" w:hAnsi="Arial" w:cs="Arial"/>
                          <w:sz w:val="16"/>
                          <w:lang w:val="en-GB"/>
                        </w:rPr>
                        <w:t>Tel. +49 6131 26751-93</w:t>
                      </w:r>
                    </w:p>
                    <w:p w14:paraId="1AF28879" w14:textId="77777777" w:rsidR="0003652A" w:rsidRPr="004C3859" w:rsidRDefault="0003652A" w:rsidP="0003652A">
                      <w:pPr>
                        <w:tabs>
                          <w:tab w:val="left" w:pos="142"/>
                        </w:tabs>
                        <w:spacing w:after="80"/>
                        <w:rPr>
                          <w:rFonts w:ascii="Arial" w:hAnsi="Arial" w:cs="Arial"/>
                          <w:sz w:val="16"/>
                          <w:lang w:val="en-GB"/>
                        </w:rPr>
                      </w:pPr>
                      <w:r w:rsidRPr="004C3859">
                        <w:rPr>
                          <w:rFonts w:ascii="Arial" w:hAnsi="Arial" w:cs="Arial"/>
                          <w:sz w:val="16"/>
                          <w:lang w:val="en-GB"/>
                        </w:rPr>
                        <w:t>presse@sensor-test.com</w:t>
                      </w:r>
                    </w:p>
                    <w:p w14:paraId="656A3A49" w14:textId="77777777" w:rsidR="00FA7480" w:rsidRPr="004C3859" w:rsidRDefault="00FA7480" w:rsidP="0003652A">
                      <w:pPr>
                        <w:tabs>
                          <w:tab w:val="left" w:pos="142"/>
                        </w:tabs>
                        <w:spacing w:after="80"/>
                        <w:rPr>
                          <w:rFonts w:ascii="Arial" w:hAnsi="Arial" w:cs="Arial"/>
                          <w:sz w:val="16"/>
                          <w:lang w:val="en-GB"/>
                        </w:rPr>
                      </w:pPr>
                    </w:p>
                  </w:txbxContent>
                </v:textbox>
              </v:shape>
            </w:pict>
          </mc:Fallback>
        </mc:AlternateContent>
      </w:r>
      <w:r w:rsidR="00FA7480">
        <w:t>Pressemitteilung</w:t>
      </w:r>
    </w:p>
    <w:p w14:paraId="6E7026BF" w14:textId="77777777" w:rsidR="00CE6AF8" w:rsidRPr="00CE6AF8" w:rsidRDefault="00CE6AF8" w:rsidP="00220ABB">
      <w:pPr>
        <w:pStyle w:val="berschrift1"/>
        <w:tabs>
          <w:tab w:val="left" w:pos="0"/>
        </w:tabs>
        <w:spacing w:line="288" w:lineRule="auto"/>
        <w:ind w:right="1531"/>
        <w:rPr>
          <w:sz w:val="26"/>
          <w:szCs w:val="26"/>
        </w:rPr>
      </w:pPr>
    </w:p>
    <w:p w14:paraId="5F8B6100" w14:textId="4C05DE92" w:rsidR="003C48EB" w:rsidRPr="003C48EB" w:rsidRDefault="00E2616B" w:rsidP="00220ABB">
      <w:pPr>
        <w:pStyle w:val="berschrift1"/>
        <w:tabs>
          <w:tab w:val="left" w:pos="0"/>
        </w:tabs>
        <w:spacing w:line="288" w:lineRule="auto"/>
        <w:ind w:right="1531"/>
        <w:rPr>
          <w:sz w:val="26"/>
          <w:szCs w:val="26"/>
        </w:rPr>
      </w:pPr>
      <w:r>
        <w:t>SENSOR+TEST 20</w:t>
      </w:r>
      <w:r w:rsidR="00AB2193">
        <w:t>2</w:t>
      </w:r>
      <w:r w:rsidR="00FC6842">
        <w:t>3</w:t>
      </w:r>
      <w:r w:rsidR="00FA7480">
        <w:t>:</w:t>
      </w:r>
      <w:r w:rsidR="005970FB">
        <w:t xml:space="preserve"> </w:t>
      </w:r>
    </w:p>
    <w:p w14:paraId="01152155" w14:textId="75E39AC5" w:rsidR="0042433E" w:rsidRPr="0042433E" w:rsidRDefault="009D56BB" w:rsidP="00220ABB">
      <w:pPr>
        <w:pStyle w:val="berschrift1"/>
        <w:tabs>
          <w:tab w:val="left" w:pos="0"/>
        </w:tabs>
        <w:spacing w:line="288" w:lineRule="auto"/>
        <w:ind w:right="1531"/>
        <w:rPr>
          <w:sz w:val="26"/>
          <w:szCs w:val="26"/>
        </w:rPr>
      </w:pPr>
      <w:r>
        <w:t>Innovationsdialog</w:t>
      </w:r>
      <w:r w:rsidR="003C48EB">
        <w:t xml:space="preserve"> </w:t>
      </w:r>
      <w:r w:rsidR="00FC6842">
        <w:t>gewinnt weiter an Attraktivität</w:t>
      </w:r>
    </w:p>
    <w:p w14:paraId="22AC75AC" w14:textId="77777777" w:rsidR="008232F6" w:rsidRPr="008232F6" w:rsidRDefault="008232F6" w:rsidP="00896320">
      <w:pPr>
        <w:pStyle w:val="Textkrper2"/>
        <w:numPr>
          <w:ilvl w:val="0"/>
          <w:numId w:val="1"/>
        </w:numPr>
        <w:rPr>
          <w:b/>
          <w:bCs/>
          <w:i/>
          <w:iCs/>
          <w:szCs w:val="22"/>
        </w:rPr>
      </w:pPr>
    </w:p>
    <w:p w14:paraId="4D2B1F60" w14:textId="74960602" w:rsidR="00A230ED" w:rsidRPr="008232F6" w:rsidRDefault="00FC6842" w:rsidP="00896320">
      <w:pPr>
        <w:pStyle w:val="Textkrper2"/>
        <w:numPr>
          <w:ilvl w:val="0"/>
          <w:numId w:val="1"/>
        </w:numPr>
        <w:rPr>
          <w:b/>
          <w:bCs/>
          <w:i/>
          <w:iCs/>
          <w:szCs w:val="22"/>
        </w:rPr>
      </w:pPr>
      <w:r>
        <w:rPr>
          <w:b/>
          <w:bCs/>
          <w:szCs w:val="22"/>
        </w:rPr>
        <w:t>Wenn am</w:t>
      </w:r>
      <w:r w:rsidR="00F75DC5">
        <w:rPr>
          <w:b/>
          <w:bCs/>
          <w:szCs w:val="22"/>
        </w:rPr>
        <w:t xml:space="preserve"> Dienstag, </w:t>
      </w:r>
      <w:r>
        <w:rPr>
          <w:b/>
          <w:bCs/>
          <w:szCs w:val="22"/>
        </w:rPr>
        <w:t>9</w:t>
      </w:r>
      <w:r w:rsidR="00F75DC5">
        <w:rPr>
          <w:b/>
          <w:bCs/>
          <w:szCs w:val="22"/>
        </w:rPr>
        <w:t xml:space="preserve">. </w:t>
      </w:r>
      <w:r w:rsidR="00AB2193">
        <w:rPr>
          <w:b/>
          <w:bCs/>
          <w:szCs w:val="22"/>
        </w:rPr>
        <w:t xml:space="preserve">Mai </w:t>
      </w:r>
      <w:r w:rsidR="00473EC0">
        <w:rPr>
          <w:b/>
          <w:bCs/>
          <w:szCs w:val="22"/>
        </w:rPr>
        <w:t>202</w:t>
      </w:r>
      <w:r>
        <w:rPr>
          <w:b/>
          <w:bCs/>
          <w:szCs w:val="22"/>
        </w:rPr>
        <w:t>3</w:t>
      </w:r>
      <w:r w:rsidR="00473EC0">
        <w:rPr>
          <w:b/>
          <w:bCs/>
          <w:szCs w:val="22"/>
        </w:rPr>
        <w:t xml:space="preserve"> </w:t>
      </w:r>
      <w:r w:rsidR="00F75DC5">
        <w:rPr>
          <w:b/>
          <w:bCs/>
          <w:szCs w:val="22"/>
        </w:rPr>
        <w:t>d</w:t>
      </w:r>
      <w:r w:rsidR="00301F27" w:rsidRPr="002836C4">
        <w:rPr>
          <w:b/>
          <w:bCs/>
          <w:szCs w:val="22"/>
        </w:rPr>
        <w:t>ie SENSOR+TEST</w:t>
      </w:r>
      <w:r w:rsidR="00473EC0">
        <w:rPr>
          <w:b/>
          <w:bCs/>
          <w:szCs w:val="22"/>
        </w:rPr>
        <w:t xml:space="preserve"> </w:t>
      </w:r>
      <w:r w:rsidR="009E0EE2" w:rsidRPr="002836C4">
        <w:rPr>
          <w:b/>
          <w:bCs/>
          <w:szCs w:val="22"/>
        </w:rPr>
        <w:t>– die internationale Leitmesse für Sensorik, Mess- und Prüftechnik –</w:t>
      </w:r>
      <w:r w:rsidR="00F75DC5">
        <w:rPr>
          <w:b/>
          <w:bCs/>
          <w:szCs w:val="22"/>
        </w:rPr>
        <w:t xml:space="preserve"> </w:t>
      </w:r>
      <w:r w:rsidR="00301F27" w:rsidRPr="002836C4">
        <w:rPr>
          <w:b/>
          <w:bCs/>
          <w:szCs w:val="22"/>
        </w:rPr>
        <w:t>unter dem Motto "Willkommen zum Innovationsdialog!"</w:t>
      </w:r>
      <w:r w:rsidR="003A585F" w:rsidRPr="002836C4">
        <w:rPr>
          <w:b/>
          <w:bCs/>
          <w:szCs w:val="22"/>
        </w:rPr>
        <w:t xml:space="preserve"> </w:t>
      </w:r>
      <w:r w:rsidR="00F75DC5">
        <w:rPr>
          <w:b/>
          <w:bCs/>
          <w:szCs w:val="22"/>
        </w:rPr>
        <w:t xml:space="preserve">wieder </w:t>
      </w:r>
      <w:r w:rsidR="003A585F" w:rsidRPr="002836C4">
        <w:rPr>
          <w:b/>
          <w:bCs/>
          <w:szCs w:val="22"/>
        </w:rPr>
        <w:t>i</w:t>
      </w:r>
      <w:r w:rsidR="00301F27" w:rsidRPr="002836C4">
        <w:rPr>
          <w:b/>
          <w:bCs/>
          <w:szCs w:val="22"/>
        </w:rPr>
        <w:t>hre Pforten</w:t>
      </w:r>
      <w:r w:rsidR="00896320">
        <w:rPr>
          <w:b/>
          <w:bCs/>
          <w:szCs w:val="22"/>
        </w:rPr>
        <w:t xml:space="preserve"> </w:t>
      </w:r>
      <w:r w:rsidR="009805EB">
        <w:rPr>
          <w:b/>
          <w:bCs/>
          <w:szCs w:val="22"/>
        </w:rPr>
        <w:t xml:space="preserve">in </w:t>
      </w:r>
      <w:r w:rsidR="00896320" w:rsidRPr="002836C4">
        <w:rPr>
          <w:b/>
          <w:bCs/>
          <w:szCs w:val="22"/>
        </w:rPr>
        <w:t>Nürnberg</w:t>
      </w:r>
      <w:r>
        <w:rPr>
          <w:b/>
          <w:bCs/>
          <w:szCs w:val="22"/>
        </w:rPr>
        <w:t xml:space="preserve"> öffnet, erwarte</w:t>
      </w:r>
      <w:r w:rsidR="00A64913">
        <w:rPr>
          <w:b/>
          <w:bCs/>
          <w:szCs w:val="22"/>
        </w:rPr>
        <w:t>t</w:t>
      </w:r>
      <w:r>
        <w:rPr>
          <w:b/>
          <w:bCs/>
          <w:szCs w:val="22"/>
        </w:rPr>
        <w:t xml:space="preserve"> die Besucher drei Tage Technik pur mit Neuheiten zum Anfassen. B</w:t>
      </w:r>
      <w:r w:rsidR="00F75DC5" w:rsidRPr="00896320">
        <w:rPr>
          <w:b/>
          <w:bCs/>
          <w:szCs w:val="22"/>
        </w:rPr>
        <w:t xml:space="preserve">is zum </w:t>
      </w:r>
      <w:r w:rsidR="00AB2193">
        <w:rPr>
          <w:b/>
          <w:bCs/>
          <w:szCs w:val="22"/>
        </w:rPr>
        <w:t>1</w:t>
      </w:r>
      <w:r w:rsidR="00093D39">
        <w:rPr>
          <w:b/>
          <w:bCs/>
          <w:szCs w:val="22"/>
        </w:rPr>
        <w:t>1</w:t>
      </w:r>
      <w:r w:rsidR="00F75DC5" w:rsidRPr="00896320">
        <w:rPr>
          <w:b/>
          <w:bCs/>
          <w:szCs w:val="22"/>
        </w:rPr>
        <w:t xml:space="preserve">. </w:t>
      </w:r>
      <w:r w:rsidR="00AB2193">
        <w:rPr>
          <w:b/>
          <w:bCs/>
          <w:szCs w:val="22"/>
        </w:rPr>
        <w:t>Mai</w:t>
      </w:r>
      <w:r w:rsidR="00F75DC5" w:rsidRPr="00896320">
        <w:rPr>
          <w:b/>
          <w:bCs/>
          <w:szCs w:val="22"/>
        </w:rPr>
        <w:t xml:space="preserve"> </w:t>
      </w:r>
      <w:r w:rsidR="00473EC0">
        <w:rPr>
          <w:b/>
          <w:bCs/>
          <w:szCs w:val="22"/>
        </w:rPr>
        <w:t>202</w:t>
      </w:r>
      <w:r>
        <w:rPr>
          <w:b/>
          <w:bCs/>
          <w:szCs w:val="22"/>
        </w:rPr>
        <w:t>3</w:t>
      </w:r>
      <w:r w:rsidR="00473EC0">
        <w:rPr>
          <w:b/>
          <w:bCs/>
          <w:szCs w:val="22"/>
        </w:rPr>
        <w:t xml:space="preserve"> </w:t>
      </w:r>
      <w:r>
        <w:rPr>
          <w:b/>
          <w:bCs/>
          <w:szCs w:val="22"/>
        </w:rPr>
        <w:t xml:space="preserve">werden die </w:t>
      </w:r>
      <w:r w:rsidR="00871CC8" w:rsidRPr="00896320">
        <w:rPr>
          <w:b/>
          <w:bCs/>
          <w:szCs w:val="22"/>
        </w:rPr>
        <w:t xml:space="preserve">rund </w:t>
      </w:r>
      <w:r w:rsidR="00AB2193">
        <w:rPr>
          <w:b/>
          <w:bCs/>
          <w:szCs w:val="22"/>
        </w:rPr>
        <w:t>3</w:t>
      </w:r>
      <w:r>
        <w:rPr>
          <w:b/>
          <w:bCs/>
          <w:szCs w:val="22"/>
        </w:rPr>
        <w:t>5</w:t>
      </w:r>
      <w:r w:rsidR="00AB2193">
        <w:rPr>
          <w:b/>
          <w:bCs/>
          <w:szCs w:val="22"/>
        </w:rPr>
        <w:t>0</w:t>
      </w:r>
      <w:r w:rsidR="00871CC8" w:rsidRPr="00896320">
        <w:rPr>
          <w:b/>
          <w:bCs/>
          <w:szCs w:val="22"/>
        </w:rPr>
        <w:t xml:space="preserve"> </w:t>
      </w:r>
      <w:r w:rsidR="00562283" w:rsidRPr="00896320">
        <w:rPr>
          <w:b/>
          <w:bCs/>
          <w:szCs w:val="22"/>
        </w:rPr>
        <w:t>Aussteller</w:t>
      </w:r>
      <w:r>
        <w:rPr>
          <w:b/>
          <w:bCs/>
          <w:szCs w:val="22"/>
        </w:rPr>
        <w:t xml:space="preserve"> B</w:t>
      </w:r>
      <w:r w:rsidR="00301F27" w:rsidRPr="00896320">
        <w:rPr>
          <w:b/>
          <w:bCs/>
          <w:szCs w:val="22"/>
        </w:rPr>
        <w:t>esucher</w:t>
      </w:r>
      <w:r w:rsidR="003A585F" w:rsidRPr="00896320">
        <w:rPr>
          <w:b/>
          <w:bCs/>
          <w:szCs w:val="22"/>
        </w:rPr>
        <w:t xml:space="preserve"> </w:t>
      </w:r>
      <w:r w:rsidR="00AB2193">
        <w:rPr>
          <w:b/>
          <w:bCs/>
          <w:szCs w:val="22"/>
        </w:rPr>
        <w:t>und Experten</w:t>
      </w:r>
      <w:r>
        <w:rPr>
          <w:b/>
          <w:bCs/>
          <w:szCs w:val="22"/>
        </w:rPr>
        <w:t xml:space="preserve"> aus</w:t>
      </w:r>
      <w:r w:rsidR="00093D39">
        <w:rPr>
          <w:b/>
          <w:bCs/>
          <w:szCs w:val="22"/>
        </w:rPr>
        <w:t xml:space="preserve"> aller Welt</w:t>
      </w:r>
      <w:r w:rsidRPr="00747CCA">
        <w:rPr>
          <w:b/>
          <w:bCs/>
          <w:color w:val="FF0000"/>
          <w:szCs w:val="22"/>
        </w:rPr>
        <w:t xml:space="preserve"> </w:t>
      </w:r>
      <w:r w:rsidR="00AB2193">
        <w:rPr>
          <w:b/>
          <w:bCs/>
          <w:szCs w:val="22"/>
        </w:rPr>
        <w:t>vor Ort über die</w:t>
      </w:r>
      <w:r w:rsidR="00775B9D">
        <w:rPr>
          <w:b/>
          <w:bCs/>
          <w:szCs w:val="22"/>
        </w:rPr>
        <w:t xml:space="preserve"> </w:t>
      </w:r>
      <w:r w:rsidR="00AB2193">
        <w:rPr>
          <w:b/>
          <w:bCs/>
          <w:szCs w:val="22"/>
        </w:rPr>
        <w:t xml:space="preserve">Trends </w:t>
      </w:r>
      <w:r w:rsidR="00473EC0">
        <w:rPr>
          <w:b/>
          <w:bCs/>
          <w:szCs w:val="22"/>
        </w:rPr>
        <w:t>der Branche informieren</w:t>
      </w:r>
      <w:r w:rsidR="00093D39">
        <w:rPr>
          <w:b/>
          <w:bCs/>
          <w:szCs w:val="22"/>
        </w:rPr>
        <w:t>.</w:t>
      </w:r>
      <w:r w:rsidR="00775B9D">
        <w:rPr>
          <w:b/>
          <w:bCs/>
          <w:szCs w:val="22"/>
        </w:rPr>
        <w:t xml:space="preserve"> Dabei wird die Messe an Attraktivität noch einmal zulegen, denn ein spannendes Rahmenprogramm wartet</w:t>
      </w:r>
      <w:r w:rsidR="00747CCA">
        <w:rPr>
          <w:b/>
          <w:bCs/>
          <w:szCs w:val="22"/>
        </w:rPr>
        <w:t>.</w:t>
      </w:r>
    </w:p>
    <w:p w14:paraId="0A5F8DB1" w14:textId="77777777" w:rsidR="00AF5C9E" w:rsidRDefault="00AF5C9E" w:rsidP="00775B9D">
      <w:pPr>
        <w:pStyle w:val="Textkrper2"/>
        <w:rPr>
          <w:color w:val="000000"/>
          <w:szCs w:val="22"/>
        </w:rPr>
      </w:pPr>
    </w:p>
    <w:p w14:paraId="34C01EC4" w14:textId="5EA68E36" w:rsidR="00775B9D" w:rsidRDefault="00775B9D" w:rsidP="008D679A">
      <w:pPr>
        <w:pStyle w:val="Formatvorlage1"/>
        <w:spacing w:before="120"/>
        <w:rPr>
          <w:color w:val="000000"/>
          <w:szCs w:val="22"/>
        </w:rPr>
      </w:pPr>
      <w:r>
        <w:rPr>
          <w:color w:val="000000"/>
          <w:szCs w:val="22"/>
        </w:rPr>
        <w:t>„Auch wenn wir</w:t>
      </w:r>
      <w:r w:rsidRPr="00775B9D">
        <w:rPr>
          <w:color w:val="000000"/>
          <w:szCs w:val="22"/>
        </w:rPr>
        <w:t xml:space="preserve"> mit rund 350 Ausstellern</w:t>
      </w:r>
      <w:r>
        <w:rPr>
          <w:color w:val="000000"/>
          <w:szCs w:val="22"/>
        </w:rPr>
        <w:t xml:space="preserve"> </w:t>
      </w:r>
      <w:r w:rsidRPr="00775B9D">
        <w:rPr>
          <w:color w:val="000000"/>
          <w:szCs w:val="22"/>
        </w:rPr>
        <w:t>noch nicht wieder die Zahlen von vor der Pandemie erreicht</w:t>
      </w:r>
      <w:r w:rsidR="00093D39">
        <w:rPr>
          <w:color w:val="000000"/>
          <w:szCs w:val="22"/>
        </w:rPr>
        <w:t xml:space="preserve"> haben</w:t>
      </w:r>
      <w:r w:rsidRPr="00775B9D">
        <w:rPr>
          <w:color w:val="000000"/>
          <w:szCs w:val="22"/>
        </w:rPr>
        <w:t xml:space="preserve">, </w:t>
      </w:r>
      <w:r>
        <w:rPr>
          <w:color w:val="000000"/>
          <w:szCs w:val="22"/>
        </w:rPr>
        <w:t xml:space="preserve">so zeichnet sich </w:t>
      </w:r>
      <w:r w:rsidRPr="00775B9D">
        <w:rPr>
          <w:color w:val="000000"/>
          <w:szCs w:val="22"/>
        </w:rPr>
        <w:t>aber eine ganz klare Stabilität</w:t>
      </w:r>
      <w:r>
        <w:rPr>
          <w:color w:val="000000"/>
          <w:szCs w:val="22"/>
        </w:rPr>
        <w:t xml:space="preserve"> ab. </w:t>
      </w:r>
      <w:r w:rsidRPr="00775B9D">
        <w:rPr>
          <w:color w:val="000000"/>
          <w:szCs w:val="22"/>
        </w:rPr>
        <w:t xml:space="preserve">Nachdem wir im vergangenen Jahr immer noch mit der Verunsicherung der abklingenden Corona-Zeit zu kämpfen hatten, beeinträchtigen heute </w:t>
      </w:r>
      <w:r w:rsidRPr="00775B9D">
        <w:rPr>
          <w:color w:val="000000"/>
          <w:szCs w:val="22"/>
        </w:rPr>
        <w:lastRenderedPageBreak/>
        <w:t xml:space="preserve">andere Probleme die Märkte. Es wird also noch dauern, bis die Rahmenbedingungen wieder Wachstum </w:t>
      </w:r>
      <w:r w:rsidR="00093D39">
        <w:rPr>
          <w:color w:val="000000"/>
          <w:szCs w:val="22"/>
        </w:rPr>
        <w:t>für</w:t>
      </w:r>
      <w:r w:rsidRPr="00775B9D">
        <w:rPr>
          <w:color w:val="000000"/>
          <w:szCs w:val="22"/>
        </w:rPr>
        <w:t xml:space="preserve"> Industrie und Messen zulassen und wir wieder auf </w:t>
      </w:r>
      <w:r w:rsidR="00093D39">
        <w:rPr>
          <w:color w:val="000000"/>
          <w:szCs w:val="22"/>
        </w:rPr>
        <w:t>die Zahlen</w:t>
      </w:r>
      <w:r w:rsidRPr="00775B9D">
        <w:rPr>
          <w:color w:val="000000"/>
          <w:szCs w:val="22"/>
        </w:rPr>
        <w:t xml:space="preserve"> vor Corona kommen.</w:t>
      </w:r>
      <w:r>
        <w:rPr>
          <w:color w:val="000000"/>
          <w:szCs w:val="22"/>
        </w:rPr>
        <w:t xml:space="preserve"> Aber wir steuern mit vielen spannenden </w:t>
      </w:r>
      <w:r w:rsidR="008D679A">
        <w:rPr>
          <w:color w:val="000000"/>
          <w:szCs w:val="22"/>
        </w:rPr>
        <w:t>Highlights</w:t>
      </w:r>
      <w:r>
        <w:rPr>
          <w:color w:val="000000"/>
          <w:szCs w:val="22"/>
        </w:rPr>
        <w:t xml:space="preserve"> </w:t>
      </w:r>
      <w:r w:rsidR="00093D39">
        <w:rPr>
          <w:color w:val="000000"/>
          <w:szCs w:val="22"/>
        </w:rPr>
        <w:t>gegen</w:t>
      </w:r>
      <w:r>
        <w:rPr>
          <w:color w:val="000000"/>
          <w:szCs w:val="22"/>
        </w:rPr>
        <w:t xml:space="preserve">, die die SENSOR+TEST an Attraktivität gewinnen lassen“, erklärt Holger Bödeker, </w:t>
      </w:r>
      <w:r w:rsidR="00093D39">
        <w:rPr>
          <w:color w:val="000000"/>
          <w:szCs w:val="22"/>
        </w:rPr>
        <w:t xml:space="preserve">Veranstalter und </w:t>
      </w:r>
      <w:r>
        <w:rPr>
          <w:color w:val="000000"/>
          <w:szCs w:val="22"/>
        </w:rPr>
        <w:t>Geschäftsführer der AMA Service GmbH</w:t>
      </w:r>
      <w:r w:rsidR="00093D39">
        <w:rPr>
          <w:color w:val="000000"/>
          <w:szCs w:val="22"/>
        </w:rPr>
        <w:t>.</w:t>
      </w:r>
    </w:p>
    <w:p w14:paraId="600E20E1" w14:textId="4BC7114A" w:rsidR="00775B9D" w:rsidRDefault="00775B9D" w:rsidP="00260ABA">
      <w:pPr>
        <w:pStyle w:val="Textkrper2"/>
        <w:spacing w:beforeLines="120" w:before="288"/>
        <w:rPr>
          <w:color w:val="000000"/>
          <w:szCs w:val="22"/>
        </w:rPr>
      </w:pPr>
      <w:r>
        <w:rPr>
          <w:color w:val="000000"/>
          <w:szCs w:val="22"/>
        </w:rPr>
        <w:t xml:space="preserve">Hierzu zählt u.a. die erstmals stattfindende </w:t>
      </w:r>
      <w:r w:rsidR="00260ABA">
        <w:rPr>
          <w:color w:val="000000"/>
          <w:szCs w:val="22"/>
        </w:rPr>
        <w:t>„</w:t>
      </w:r>
      <w:r>
        <w:rPr>
          <w:color w:val="000000"/>
          <w:szCs w:val="22"/>
        </w:rPr>
        <w:t>Job-Lounge“. Denn n</w:t>
      </w:r>
      <w:r w:rsidRPr="00775B9D">
        <w:rPr>
          <w:color w:val="000000"/>
          <w:szCs w:val="22"/>
        </w:rPr>
        <w:t>eben den Fachkräften hat die Messe vor allem für den Start der Berufskarriere eine große Bedeutung. Zahlreiche Hochschulinstitute aus den relevanten Fachbereichen veranstalten regelmäßig Exkursionen zur SENSOR+TEST. Für die ausstellenden Unternehmen ist das gerade in der aktuellen Situation ein enormes Potenzial.</w:t>
      </w:r>
      <w:r w:rsidR="00093D39">
        <w:rPr>
          <w:color w:val="000000"/>
          <w:szCs w:val="22"/>
        </w:rPr>
        <w:t xml:space="preserve"> </w:t>
      </w:r>
      <w:r w:rsidR="00260ABA">
        <w:rPr>
          <w:color w:val="000000"/>
          <w:szCs w:val="22"/>
        </w:rPr>
        <w:t>„</w:t>
      </w:r>
      <w:r w:rsidRPr="00775B9D">
        <w:rPr>
          <w:color w:val="000000"/>
          <w:szCs w:val="22"/>
        </w:rPr>
        <w:t xml:space="preserve">Die Messe ist hierfür die ideale Plattform und wir werden unsere unterstützenden Angebote für die Bewältigung des Fachkräftemangels in den kommenden Jahren weiter ausbauen. </w:t>
      </w:r>
      <w:r w:rsidR="00093D39">
        <w:rPr>
          <w:color w:val="000000"/>
          <w:szCs w:val="22"/>
        </w:rPr>
        <w:t xml:space="preserve">Wir sehen es als </w:t>
      </w:r>
      <w:r w:rsidRPr="00775B9D">
        <w:rPr>
          <w:color w:val="000000"/>
          <w:szCs w:val="22"/>
        </w:rPr>
        <w:t xml:space="preserve">unsere </w:t>
      </w:r>
      <w:r w:rsidR="00093D39">
        <w:rPr>
          <w:color w:val="000000"/>
          <w:szCs w:val="22"/>
        </w:rPr>
        <w:t>Aufgabe</w:t>
      </w:r>
      <w:r w:rsidRPr="00775B9D">
        <w:rPr>
          <w:color w:val="000000"/>
          <w:szCs w:val="22"/>
        </w:rPr>
        <w:t>, aktiv zu vermitteln und die wicht</w:t>
      </w:r>
      <w:r w:rsidR="00260ABA">
        <w:rPr>
          <w:color w:val="000000"/>
          <w:szCs w:val="22"/>
        </w:rPr>
        <w:t>i</w:t>
      </w:r>
      <w:r w:rsidRPr="00775B9D">
        <w:rPr>
          <w:color w:val="000000"/>
          <w:szCs w:val="22"/>
        </w:rPr>
        <w:t>gen Player zusammenzubringen</w:t>
      </w:r>
      <w:r w:rsidR="00260ABA">
        <w:rPr>
          <w:color w:val="000000"/>
          <w:szCs w:val="22"/>
        </w:rPr>
        <w:t>“, ist sich Elena Schultz, Prokuristin bei der AMA Service GmbH bewusst.</w:t>
      </w:r>
    </w:p>
    <w:p w14:paraId="3D95A692" w14:textId="77777777" w:rsidR="007A4F93" w:rsidRPr="007A4F93" w:rsidRDefault="007A4F93" w:rsidP="00562283">
      <w:pPr>
        <w:pStyle w:val="Textkrper2"/>
        <w:spacing w:before="240"/>
        <w:rPr>
          <w:b/>
          <w:bCs/>
          <w:szCs w:val="22"/>
        </w:rPr>
      </w:pPr>
      <w:r w:rsidRPr="007A4F93">
        <w:rPr>
          <w:b/>
          <w:bCs/>
          <w:szCs w:val="22"/>
        </w:rPr>
        <w:t>SMSI 2023 zum ersten Mal als Präsenzveranstaltung</w:t>
      </w:r>
    </w:p>
    <w:p w14:paraId="4B7CC3BA" w14:textId="223CA6D5" w:rsidR="00747CCA" w:rsidRPr="00C7692D" w:rsidRDefault="00093D39" w:rsidP="00C7692D">
      <w:pPr>
        <w:pStyle w:val="Formatvorlage1"/>
        <w:spacing w:before="120"/>
        <w:rPr>
          <w:rFonts w:eastAsia="ArialMT" w:cs="Arial"/>
          <w:bCs/>
          <w:szCs w:val="22"/>
        </w:rPr>
      </w:pPr>
      <w:r>
        <w:rPr>
          <w:rFonts w:eastAsia="ArialMT"/>
          <w:bCs/>
          <w:szCs w:val="22"/>
        </w:rPr>
        <w:t>Begleitend</w:t>
      </w:r>
      <w:r w:rsidR="00747CCA">
        <w:rPr>
          <w:rFonts w:eastAsia="ArialMT"/>
          <w:bCs/>
          <w:szCs w:val="22"/>
        </w:rPr>
        <w:t xml:space="preserve"> zur Messe startet bereits am 8. </w:t>
      </w:r>
      <w:r w:rsidR="00747CCA" w:rsidRPr="00747CCA">
        <w:rPr>
          <w:rFonts w:eastAsia="ArialMT"/>
          <w:bCs/>
          <w:szCs w:val="22"/>
        </w:rPr>
        <w:t xml:space="preserve">Mai die SMSI </w:t>
      </w:r>
      <w:r w:rsidR="007A4F93" w:rsidRPr="00747CCA">
        <w:rPr>
          <w:rFonts w:eastAsia="ArialMT"/>
          <w:bCs/>
          <w:szCs w:val="22"/>
        </w:rPr>
        <w:t>2023</w:t>
      </w:r>
      <w:r w:rsidR="007A4F93">
        <w:rPr>
          <w:rFonts w:eastAsia="ArialMT"/>
          <w:bCs/>
          <w:szCs w:val="22"/>
        </w:rPr>
        <w:t xml:space="preserve"> – </w:t>
      </w:r>
      <w:r w:rsidR="00747CCA" w:rsidRPr="00747CCA">
        <w:rPr>
          <w:rFonts w:eastAsia="ArialMT"/>
          <w:bCs/>
          <w:szCs w:val="22"/>
        </w:rPr>
        <w:t>Sensor and Measurement Science International Conference</w:t>
      </w:r>
      <w:r w:rsidR="007A4F93">
        <w:rPr>
          <w:rFonts w:eastAsia="ArialMT"/>
          <w:bCs/>
          <w:szCs w:val="22"/>
        </w:rPr>
        <w:t xml:space="preserve"> </w:t>
      </w:r>
      <w:r w:rsidR="00747CCA">
        <w:rPr>
          <w:rFonts w:eastAsia="ArialMT"/>
          <w:bCs/>
          <w:szCs w:val="22"/>
        </w:rPr>
        <w:t xml:space="preserve">im Kongresscenter West der </w:t>
      </w:r>
      <w:proofErr w:type="spellStart"/>
      <w:r w:rsidR="00747CCA">
        <w:rPr>
          <w:rFonts w:eastAsia="ArialMT"/>
          <w:bCs/>
          <w:szCs w:val="22"/>
        </w:rPr>
        <w:t>NürnbergMesse</w:t>
      </w:r>
      <w:proofErr w:type="spellEnd"/>
      <w:r w:rsidR="00747CCA">
        <w:rPr>
          <w:rFonts w:eastAsia="ArialMT"/>
          <w:bCs/>
          <w:szCs w:val="22"/>
        </w:rPr>
        <w:t xml:space="preserve">. </w:t>
      </w:r>
      <w:r w:rsidR="007A4F93">
        <w:rPr>
          <w:rFonts w:eastAsia="ArialMT" w:cs="Arial"/>
          <w:bCs/>
          <w:szCs w:val="22"/>
        </w:rPr>
        <w:t>Die Konferenz</w:t>
      </w:r>
      <w:r w:rsidR="00747CCA" w:rsidRPr="009A1FF8">
        <w:rPr>
          <w:rFonts w:eastAsia="ArialMT" w:cs="Arial"/>
          <w:bCs/>
          <w:szCs w:val="22"/>
        </w:rPr>
        <w:t xml:space="preserve"> vernetzt nationale und internationale Vertreter aus Forschung, Wissenschaft, Industrie und staatlichen Institutionen. </w:t>
      </w:r>
      <w:r w:rsidR="007A4F93">
        <w:rPr>
          <w:rFonts w:eastAsia="ArialMT" w:cs="Arial"/>
          <w:bCs/>
          <w:szCs w:val="22"/>
        </w:rPr>
        <w:t>Z</w:t>
      </w:r>
      <w:r w:rsidR="00C7692D" w:rsidRPr="00C7692D">
        <w:rPr>
          <w:rFonts w:eastAsia="ArialMT" w:cs="Arial"/>
          <w:bCs/>
          <w:szCs w:val="22"/>
        </w:rPr>
        <w:t xml:space="preserve">ahlreiche renommierte Experten und junge Nachwuchswissenschaftler aus 14 Ländern </w:t>
      </w:r>
      <w:r w:rsidR="007A4F93">
        <w:rPr>
          <w:rFonts w:eastAsia="ArialMT" w:cs="Arial"/>
          <w:bCs/>
          <w:szCs w:val="22"/>
        </w:rPr>
        <w:t xml:space="preserve">kommen </w:t>
      </w:r>
      <w:r w:rsidR="00C7692D" w:rsidRPr="00C7692D">
        <w:rPr>
          <w:rFonts w:eastAsia="ArialMT" w:cs="Arial"/>
          <w:bCs/>
          <w:szCs w:val="22"/>
        </w:rPr>
        <w:t>zusammen, um ihre neuesten Forschungsergebnisse zu präsentieren und sich über Ideen und Zukunftstrends mit anderen Experten auszutauschen.</w:t>
      </w:r>
      <w:r w:rsidR="00747CCA" w:rsidRPr="009A1FF8">
        <w:rPr>
          <w:rFonts w:eastAsia="ArialMT" w:cs="Arial"/>
          <w:bCs/>
          <w:szCs w:val="22"/>
        </w:rPr>
        <w:t xml:space="preserve"> </w:t>
      </w:r>
      <w:r w:rsidR="00747CCA">
        <w:rPr>
          <w:rFonts w:eastAsia="ArialMT" w:cs="Arial"/>
          <w:bCs/>
          <w:szCs w:val="22"/>
        </w:rPr>
        <w:t>„</w:t>
      </w:r>
      <w:r w:rsidR="00747CCA" w:rsidRPr="00747CCA">
        <w:rPr>
          <w:rFonts w:eastAsia="ArialMT"/>
          <w:bCs/>
          <w:szCs w:val="22"/>
        </w:rPr>
        <w:t xml:space="preserve">Die Sensorik und Messtechnik ist in hohem Maße von den Innovationen aus Forschung und Entwicklung abhängig. Deren aktueller Stand wird </w:t>
      </w:r>
      <w:r w:rsidR="00747CCA">
        <w:rPr>
          <w:rFonts w:eastAsia="ArialMT"/>
          <w:bCs/>
          <w:szCs w:val="22"/>
        </w:rPr>
        <w:t>auf der</w:t>
      </w:r>
      <w:r w:rsidR="00747CCA" w:rsidRPr="00747CCA">
        <w:rPr>
          <w:rFonts w:eastAsia="ArialMT"/>
          <w:bCs/>
          <w:szCs w:val="22"/>
        </w:rPr>
        <w:t xml:space="preserve"> SMSI</w:t>
      </w:r>
      <w:r w:rsidR="007A4F93">
        <w:rPr>
          <w:rFonts w:eastAsia="ArialMT"/>
          <w:bCs/>
          <w:szCs w:val="22"/>
        </w:rPr>
        <w:t xml:space="preserve"> 2023 </w:t>
      </w:r>
      <w:r w:rsidR="00747CCA" w:rsidRPr="00747CCA">
        <w:rPr>
          <w:rFonts w:eastAsia="ArialMT"/>
          <w:bCs/>
          <w:szCs w:val="22"/>
        </w:rPr>
        <w:t xml:space="preserve">präsentiert. </w:t>
      </w:r>
      <w:r w:rsidR="00747CCA">
        <w:rPr>
          <w:rFonts w:eastAsia="ArialMT"/>
          <w:bCs/>
          <w:szCs w:val="22"/>
        </w:rPr>
        <w:t xml:space="preserve">Mit einem </w:t>
      </w:r>
      <w:r w:rsidR="00747CCA" w:rsidRPr="00747CCA">
        <w:rPr>
          <w:rFonts w:eastAsia="ArialMT"/>
          <w:bCs/>
          <w:szCs w:val="22"/>
        </w:rPr>
        <w:t>starke</w:t>
      </w:r>
      <w:r w:rsidR="00747CCA">
        <w:rPr>
          <w:rFonts w:eastAsia="ArialMT"/>
          <w:bCs/>
          <w:szCs w:val="22"/>
        </w:rPr>
        <w:t>n</w:t>
      </w:r>
      <w:r w:rsidR="00747CCA" w:rsidRPr="00747CCA">
        <w:rPr>
          <w:rFonts w:eastAsia="ArialMT"/>
          <w:bCs/>
          <w:szCs w:val="22"/>
        </w:rPr>
        <w:t xml:space="preserve"> Programm mit rund 250 Vorträgen</w:t>
      </w:r>
      <w:r w:rsidR="007A4F93">
        <w:rPr>
          <w:rFonts w:eastAsia="ArialMT"/>
          <w:bCs/>
          <w:szCs w:val="22"/>
        </w:rPr>
        <w:t>, Tutorials, einem Science Slam und der Job Lounge</w:t>
      </w:r>
      <w:r w:rsidR="00747CCA" w:rsidRPr="00747CCA">
        <w:rPr>
          <w:rFonts w:eastAsia="ArialMT"/>
          <w:bCs/>
          <w:szCs w:val="22"/>
        </w:rPr>
        <w:t xml:space="preserve"> erlaubt </w:t>
      </w:r>
      <w:r w:rsidR="00747CCA">
        <w:rPr>
          <w:rFonts w:eastAsia="ArialMT"/>
          <w:bCs/>
          <w:szCs w:val="22"/>
        </w:rPr>
        <w:t xml:space="preserve">die Veranstaltung </w:t>
      </w:r>
      <w:r w:rsidR="00747CCA" w:rsidRPr="00747CCA">
        <w:rPr>
          <w:rFonts w:eastAsia="ArialMT"/>
          <w:bCs/>
          <w:szCs w:val="22"/>
        </w:rPr>
        <w:t xml:space="preserve">bereits </w:t>
      </w:r>
      <w:r w:rsidR="00747CCA">
        <w:rPr>
          <w:rFonts w:eastAsia="ArialMT"/>
          <w:bCs/>
          <w:szCs w:val="22"/>
        </w:rPr>
        <w:t xml:space="preserve">heute </w:t>
      </w:r>
      <w:r w:rsidR="00747CCA" w:rsidRPr="00747CCA">
        <w:rPr>
          <w:rFonts w:eastAsia="ArialMT"/>
          <w:bCs/>
          <w:szCs w:val="22"/>
        </w:rPr>
        <w:t>einen Blick in die Zukunft unserer Technologie</w:t>
      </w:r>
      <w:r w:rsidR="00747CCA">
        <w:rPr>
          <w:rFonts w:eastAsia="ArialMT"/>
          <w:bCs/>
          <w:szCs w:val="22"/>
        </w:rPr>
        <w:t xml:space="preserve">“, freut sich </w:t>
      </w:r>
      <w:r w:rsidR="00902F13">
        <w:rPr>
          <w:rFonts w:eastAsia="ArialMT"/>
          <w:bCs/>
          <w:szCs w:val="22"/>
        </w:rPr>
        <w:t>Elena Schultz</w:t>
      </w:r>
      <w:r w:rsidR="00747CCA">
        <w:rPr>
          <w:rFonts w:eastAsia="ArialMT"/>
          <w:bCs/>
          <w:szCs w:val="22"/>
        </w:rPr>
        <w:t xml:space="preserve">. </w:t>
      </w:r>
      <w:r w:rsidR="00747CCA" w:rsidRPr="00747CCA">
        <w:rPr>
          <w:rFonts w:cs="Arial"/>
        </w:rPr>
        <w:t xml:space="preserve">Mehr Informationen finden Interessierte unter </w:t>
      </w:r>
      <w:hyperlink r:id="rId10" w:history="1">
        <w:r w:rsidR="00747CCA" w:rsidRPr="00747CCA">
          <w:rPr>
            <w:rStyle w:val="Hyperlink"/>
            <w:rFonts w:eastAsia="StarSymbol"/>
          </w:rPr>
          <w:t>www.smsi-conference.com</w:t>
        </w:r>
      </w:hyperlink>
      <w:r w:rsidR="00747CCA">
        <w:t>.</w:t>
      </w:r>
    </w:p>
    <w:p w14:paraId="0A9F3454" w14:textId="77777777" w:rsidR="00C7692D" w:rsidRPr="00747CCA" w:rsidRDefault="00C7692D" w:rsidP="00C7692D">
      <w:pPr>
        <w:pStyle w:val="Textkrper2"/>
        <w:spacing w:before="240"/>
        <w:rPr>
          <w:rFonts w:eastAsia="ArialMT"/>
          <w:bCs/>
          <w:szCs w:val="22"/>
        </w:rPr>
      </w:pPr>
    </w:p>
    <w:p w14:paraId="4E4C392B" w14:textId="36C3A01A" w:rsidR="00654384" w:rsidRPr="00654384" w:rsidRDefault="00654384" w:rsidP="00747CCA">
      <w:pPr>
        <w:pStyle w:val="Textkrper2"/>
        <w:numPr>
          <w:ilvl w:val="0"/>
          <w:numId w:val="1"/>
        </w:numPr>
        <w:spacing w:before="240"/>
        <w:rPr>
          <w:rFonts w:eastAsia="ArialMT"/>
          <w:b/>
          <w:szCs w:val="22"/>
          <w:lang w:val="en-US"/>
        </w:rPr>
      </w:pPr>
      <w:r w:rsidRPr="002112C2">
        <w:rPr>
          <w:rFonts w:eastAsia="ArialMT"/>
          <w:b/>
          <w:szCs w:val="22"/>
          <w:lang w:val="en-US"/>
        </w:rPr>
        <w:lastRenderedPageBreak/>
        <w:t>Know-how to go</w:t>
      </w:r>
      <w:r>
        <w:rPr>
          <w:rFonts w:eastAsia="ArialMT"/>
          <w:b/>
          <w:szCs w:val="22"/>
          <w:lang w:val="en-US"/>
        </w:rPr>
        <w:t xml:space="preserve"> </w:t>
      </w:r>
      <w:proofErr w:type="spellStart"/>
      <w:r>
        <w:rPr>
          <w:rFonts w:eastAsia="ArialMT"/>
          <w:b/>
          <w:szCs w:val="22"/>
          <w:lang w:val="en-US"/>
        </w:rPr>
        <w:t>im</w:t>
      </w:r>
      <w:proofErr w:type="spellEnd"/>
      <w:r>
        <w:rPr>
          <w:rFonts w:eastAsia="ArialMT"/>
          <w:b/>
          <w:szCs w:val="22"/>
          <w:lang w:val="en-US"/>
        </w:rPr>
        <w:t xml:space="preserve"> </w:t>
      </w:r>
      <w:proofErr w:type="spellStart"/>
      <w:r>
        <w:rPr>
          <w:rFonts w:eastAsia="ArialMT"/>
          <w:b/>
          <w:szCs w:val="22"/>
          <w:lang w:val="en-US"/>
        </w:rPr>
        <w:t>Ausstellerforum</w:t>
      </w:r>
      <w:proofErr w:type="spellEnd"/>
    </w:p>
    <w:p w14:paraId="6F17F62C" w14:textId="2089B3ED" w:rsidR="00654384" w:rsidRDefault="00654384" w:rsidP="00654384">
      <w:pPr>
        <w:pStyle w:val="Textkrper2"/>
        <w:spacing w:before="240"/>
        <w:rPr>
          <w:rFonts w:eastAsia="ArialMT"/>
          <w:bCs/>
          <w:szCs w:val="22"/>
        </w:rPr>
      </w:pPr>
      <w:r w:rsidRPr="00747CCA">
        <w:rPr>
          <w:rFonts w:eastAsia="ArialMT"/>
          <w:bCs/>
          <w:szCs w:val="22"/>
        </w:rPr>
        <w:t xml:space="preserve">Ein weiteres Highlight ist </w:t>
      </w:r>
      <w:r>
        <w:rPr>
          <w:rFonts w:eastAsia="ArialMT"/>
          <w:bCs/>
          <w:szCs w:val="22"/>
        </w:rPr>
        <w:t xml:space="preserve">das </w:t>
      </w:r>
      <w:r w:rsidRPr="00747CCA">
        <w:rPr>
          <w:rFonts w:eastAsia="ArialMT"/>
          <w:bCs/>
          <w:szCs w:val="22"/>
        </w:rPr>
        <w:t>für alle Besucher kostenlose Vortragsprogramm</w:t>
      </w:r>
      <w:r>
        <w:rPr>
          <w:rFonts w:eastAsia="ArialMT"/>
          <w:bCs/>
          <w:szCs w:val="22"/>
        </w:rPr>
        <w:t xml:space="preserve"> </w:t>
      </w:r>
      <w:r w:rsidR="007A4F93">
        <w:rPr>
          <w:rFonts w:eastAsia="ArialMT"/>
          <w:bCs/>
          <w:szCs w:val="22"/>
        </w:rPr>
        <w:t xml:space="preserve">auf dem Forum </w:t>
      </w:r>
      <w:r>
        <w:rPr>
          <w:rFonts w:eastAsia="ArialMT"/>
          <w:bCs/>
          <w:szCs w:val="22"/>
        </w:rPr>
        <w:t>in Halle 1, das an allen drei Messetagen stattfindet</w:t>
      </w:r>
      <w:r w:rsidRPr="00747CCA">
        <w:rPr>
          <w:rFonts w:eastAsia="ArialMT"/>
          <w:bCs/>
          <w:szCs w:val="22"/>
        </w:rPr>
        <w:t xml:space="preserve">. </w:t>
      </w:r>
      <w:r>
        <w:rPr>
          <w:rFonts w:eastAsia="ArialMT"/>
          <w:bCs/>
          <w:szCs w:val="22"/>
        </w:rPr>
        <w:t>Hier kann sich der interessierte Besucher – quasi im Vorbeigehen – einen Überblick über die neuesten Produkte und Entwicklungen der Aussteller verschaffen. Für Interessierte, die nicht vor</w:t>
      </w:r>
      <w:r>
        <w:rPr>
          <w:color w:val="000000"/>
          <w:sz w:val="21"/>
          <w:szCs w:val="21"/>
          <w:shd w:val="clear" w:color="auto" w:fill="FFFFFF"/>
        </w:rPr>
        <w:t xml:space="preserve"> Ort sein können, werden alle Vorträge </w:t>
      </w:r>
      <w:r>
        <w:rPr>
          <w:color w:val="000000"/>
          <w:sz w:val="21"/>
          <w:szCs w:val="21"/>
          <w:bdr w:val="none" w:sz="0" w:space="0" w:color="auto" w:frame="1"/>
          <w:shd w:val="clear" w:color="auto" w:fill="FFFFFF"/>
        </w:rPr>
        <w:t>live übertragen und die Aufnahmen nach der Veranstaltung online veröffentlicht.</w:t>
      </w:r>
      <w:r>
        <w:rPr>
          <w:rFonts w:eastAsia="ArialMT"/>
          <w:bCs/>
          <w:szCs w:val="22"/>
        </w:rPr>
        <w:t xml:space="preserve"> </w:t>
      </w:r>
      <w:r w:rsidRPr="00747CCA">
        <w:rPr>
          <w:rFonts w:eastAsia="ArialMT"/>
          <w:bCs/>
          <w:szCs w:val="22"/>
        </w:rPr>
        <w:t>Besonderes Interesse verdient dabei die Vortragsreihe zum Thema „Sensorik und Messtechnik für neue Energien“ am ersten Messetag. Hier zeigen die Aussteller, wie sie die Herausforderungen der zukünftigen Energieversorgung bewältigen wollen.</w:t>
      </w:r>
    </w:p>
    <w:p w14:paraId="74F2F7B6" w14:textId="554BA776" w:rsidR="00DE7D43" w:rsidRPr="00654384" w:rsidRDefault="00DE7D43" w:rsidP="00DE7D43">
      <w:pPr>
        <w:pStyle w:val="Textkrper2"/>
        <w:spacing w:before="240"/>
        <w:rPr>
          <w:b/>
          <w:bCs/>
          <w:szCs w:val="22"/>
        </w:rPr>
      </w:pPr>
      <w:r>
        <w:rPr>
          <w:b/>
          <w:bCs/>
          <w:szCs w:val="22"/>
        </w:rPr>
        <w:t>Drei Messen ergänzen sich</w:t>
      </w:r>
    </w:p>
    <w:p w14:paraId="04E23409" w14:textId="0F387213" w:rsidR="00DE7D43" w:rsidRDefault="00DE7D43" w:rsidP="00747CCA">
      <w:pPr>
        <w:pStyle w:val="Formatvorlage1"/>
        <w:spacing w:before="120"/>
        <w:rPr>
          <w:rFonts w:eastAsia="ArialMT" w:cs="Arial"/>
          <w:bCs/>
          <w:szCs w:val="22"/>
        </w:rPr>
      </w:pPr>
      <w:r>
        <w:rPr>
          <w:rFonts w:eastAsia="ArialMT" w:cs="Arial"/>
          <w:bCs/>
          <w:szCs w:val="22"/>
        </w:rPr>
        <w:t xml:space="preserve">Auch in diesem Jahr finden die Messen </w:t>
      </w:r>
      <w:r w:rsidRPr="00C7692D">
        <w:rPr>
          <w:rFonts w:eastAsia="ArialMT" w:cs="Arial"/>
          <w:bCs/>
          <w:szCs w:val="22"/>
        </w:rPr>
        <w:t xml:space="preserve">PCIM Europe und </w:t>
      </w:r>
      <w:proofErr w:type="spellStart"/>
      <w:r w:rsidRPr="00C7692D">
        <w:rPr>
          <w:rFonts w:eastAsia="ArialMT" w:cs="Arial"/>
          <w:bCs/>
          <w:szCs w:val="22"/>
        </w:rPr>
        <w:t>SMTconnect</w:t>
      </w:r>
      <w:proofErr w:type="spellEnd"/>
      <w:r>
        <w:rPr>
          <w:rFonts w:eastAsia="ArialMT" w:cs="Arial"/>
          <w:bCs/>
          <w:szCs w:val="22"/>
        </w:rPr>
        <w:t xml:space="preserve"> </w:t>
      </w:r>
      <w:r w:rsidR="007A4F93">
        <w:rPr>
          <w:rFonts w:eastAsia="ArialMT" w:cs="Arial"/>
          <w:bCs/>
          <w:szCs w:val="22"/>
        </w:rPr>
        <w:t>zeitgleich</w:t>
      </w:r>
      <w:r>
        <w:rPr>
          <w:rFonts w:eastAsia="ArialMT" w:cs="Arial"/>
          <w:bCs/>
          <w:szCs w:val="22"/>
        </w:rPr>
        <w:t xml:space="preserve"> </w:t>
      </w:r>
      <w:r w:rsidR="007A4F93">
        <w:rPr>
          <w:rFonts w:eastAsia="ArialMT" w:cs="Arial"/>
          <w:bCs/>
          <w:szCs w:val="22"/>
        </w:rPr>
        <w:t>mit der</w:t>
      </w:r>
      <w:r>
        <w:rPr>
          <w:rFonts w:eastAsia="ArialMT" w:cs="Arial"/>
          <w:bCs/>
          <w:szCs w:val="22"/>
        </w:rPr>
        <w:t xml:space="preserve"> SENSOR+TEST statt. </w:t>
      </w:r>
      <w:r w:rsidRPr="00C7692D">
        <w:rPr>
          <w:rFonts w:eastAsia="ArialMT" w:cs="Arial"/>
          <w:bCs/>
          <w:szCs w:val="22"/>
        </w:rPr>
        <w:t>Die technologische Kombination</w:t>
      </w:r>
      <w:r>
        <w:rPr>
          <w:rFonts w:eastAsia="ArialMT" w:cs="Arial"/>
          <w:bCs/>
          <w:szCs w:val="22"/>
        </w:rPr>
        <w:t xml:space="preserve"> soll</w:t>
      </w:r>
      <w:r w:rsidRPr="00C7692D">
        <w:rPr>
          <w:rFonts w:eastAsia="ArialMT" w:cs="Arial"/>
          <w:bCs/>
          <w:szCs w:val="22"/>
        </w:rPr>
        <w:t xml:space="preserve"> den Mehrwert eines Besuchs </w:t>
      </w:r>
      <w:r>
        <w:rPr>
          <w:rFonts w:eastAsia="ArialMT" w:cs="Arial"/>
          <w:bCs/>
          <w:szCs w:val="22"/>
        </w:rPr>
        <w:t xml:space="preserve">erhöhen </w:t>
      </w:r>
      <w:r w:rsidRPr="00C7692D">
        <w:rPr>
          <w:rFonts w:eastAsia="ArialMT" w:cs="Arial"/>
          <w:bCs/>
          <w:szCs w:val="22"/>
        </w:rPr>
        <w:t>und die gemeinsame Attraktivität deutlich</w:t>
      </w:r>
      <w:r>
        <w:rPr>
          <w:rFonts w:eastAsia="ArialMT" w:cs="Arial"/>
          <w:bCs/>
          <w:szCs w:val="22"/>
        </w:rPr>
        <w:t xml:space="preserve"> machen</w:t>
      </w:r>
      <w:r w:rsidRPr="00C7692D">
        <w:rPr>
          <w:rFonts w:eastAsia="ArialMT" w:cs="Arial"/>
          <w:bCs/>
          <w:szCs w:val="22"/>
        </w:rPr>
        <w:t xml:space="preserve">. </w:t>
      </w:r>
    </w:p>
    <w:p w14:paraId="151F425E" w14:textId="7BCC3B17" w:rsidR="00C7692D" w:rsidRPr="00654384" w:rsidRDefault="00654384" w:rsidP="00654384">
      <w:pPr>
        <w:pStyle w:val="Textkrper2"/>
        <w:spacing w:before="240"/>
        <w:rPr>
          <w:b/>
          <w:bCs/>
          <w:szCs w:val="22"/>
        </w:rPr>
      </w:pPr>
      <w:r>
        <w:rPr>
          <w:b/>
          <w:bCs/>
          <w:szCs w:val="22"/>
        </w:rPr>
        <w:t>Wieder international</w:t>
      </w:r>
      <w:r w:rsidR="00DB6027" w:rsidRPr="00DB6027">
        <w:rPr>
          <w:b/>
          <w:bCs/>
          <w:szCs w:val="22"/>
        </w:rPr>
        <w:t xml:space="preserve"> </w:t>
      </w:r>
      <w:r w:rsidR="00DB6027">
        <w:rPr>
          <w:b/>
          <w:bCs/>
          <w:szCs w:val="22"/>
        </w:rPr>
        <w:t>stark</w:t>
      </w:r>
    </w:p>
    <w:p w14:paraId="55FD5728" w14:textId="6CAE0A8F" w:rsidR="00C7692D" w:rsidRDefault="00654384" w:rsidP="00747CCA">
      <w:pPr>
        <w:pStyle w:val="Formatvorlage1"/>
        <w:spacing w:before="120"/>
        <w:rPr>
          <w:rFonts w:eastAsia="ArialMT" w:cs="Arial"/>
          <w:bCs/>
          <w:szCs w:val="22"/>
        </w:rPr>
      </w:pPr>
      <w:r>
        <w:rPr>
          <w:rFonts w:eastAsia="ArialMT" w:cs="Arial"/>
          <w:bCs/>
          <w:szCs w:val="22"/>
        </w:rPr>
        <w:t>Die Aussteller</w:t>
      </w:r>
      <w:r w:rsidR="00C7692D" w:rsidRPr="00C7692D">
        <w:rPr>
          <w:rFonts w:eastAsia="ArialMT" w:cs="Arial"/>
          <w:bCs/>
          <w:szCs w:val="22"/>
        </w:rPr>
        <w:t xml:space="preserve"> aus Übersee waren im vergangenen Jahr noch unsicher, doch jetzt ist der internationale Anteil an der Messe fast schon wieder auf dem Niveau der Jahre vor Corona. Vor allem China feiert ein starkes Comeback, das sogar noch besser hätte ausfallen können, wenn die Probleme bei der Visaerteilung nicht so groß gewesen wären. </w:t>
      </w:r>
      <w:r>
        <w:rPr>
          <w:rFonts w:eastAsia="ArialMT" w:cs="Arial"/>
          <w:bCs/>
          <w:szCs w:val="22"/>
        </w:rPr>
        <w:t>„</w:t>
      </w:r>
      <w:r w:rsidR="00C7692D" w:rsidRPr="00C7692D">
        <w:rPr>
          <w:rFonts w:eastAsia="ArialMT" w:cs="Arial"/>
          <w:bCs/>
          <w:szCs w:val="22"/>
        </w:rPr>
        <w:t>Trotzdem werden etwa 40% unserer Aussteller aus dem Ausland kommen, ein sehr guter Wert</w:t>
      </w:r>
      <w:r>
        <w:rPr>
          <w:rFonts w:eastAsia="ArialMT" w:cs="Arial"/>
          <w:bCs/>
          <w:szCs w:val="22"/>
        </w:rPr>
        <w:t>,“ so Holger Bödeker.</w:t>
      </w:r>
    </w:p>
    <w:p w14:paraId="1E564B85" w14:textId="7FDDD89C" w:rsidR="004C32BF" w:rsidRPr="00654384" w:rsidRDefault="00DB6027" w:rsidP="004C32BF">
      <w:pPr>
        <w:pStyle w:val="Textkrper2"/>
        <w:spacing w:before="240"/>
        <w:rPr>
          <w:b/>
          <w:bCs/>
          <w:szCs w:val="22"/>
        </w:rPr>
      </w:pPr>
      <w:r>
        <w:rPr>
          <w:b/>
          <w:bCs/>
          <w:szCs w:val="22"/>
        </w:rPr>
        <w:t xml:space="preserve">Weiterhin auch </w:t>
      </w:r>
      <w:r w:rsidR="004C32BF">
        <w:rPr>
          <w:b/>
          <w:bCs/>
          <w:szCs w:val="22"/>
        </w:rPr>
        <w:t>digital unterwegs</w:t>
      </w:r>
    </w:p>
    <w:p w14:paraId="5735661F" w14:textId="33652C71" w:rsidR="004C32BF" w:rsidRDefault="004C32BF" w:rsidP="004C32BF">
      <w:pPr>
        <w:pStyle w:val="Formatvorlage1"/>
        <w:spacing w:before="120"/>
        <w:rPr>
          <w:rFonts w:eastAsia="ArialMT" w:cs="Arial"/>
          <w:bCs/>
          <w:szCs w:val="22"/>
        </w:rPr>
      </w:pPr>
      <w:r>
        <w:rPr>
          <w:rFonts w:eastAsia="ArialMT" w:cs="Arial"/>
          <w:bCs/>
          <w:szCs w:val="22"/>
        </w:rPr>
        <w:t>Auch wenn die</w:t>
      </w:r>
      <w:r w:rsidRPr="00C7692D">
        <w:rPr>
          <w:rFonts w:eastAsia="ArialMT" w:cs="Arial"/>
          <w:bCs/>
          <w:szCs w:val="22"/>
        </w:rPr>
        <w:t xml:space="preserve"> persönliche Begegnung und das direkte Gespräch im Mittelpunkt </w:t>
      </w:r>
      <w:r>
        <w:rPr>
          <w:rFonts w:eastAsia="ArialMT" w:cs="Arial"/>
          <w:bCs/>
          <w:szCs w:val="22"/>
        </w:rPr>
        <w:t>der SENSOR+TEST stehen, wird das</w:t>
      </w:r>
      <w:r w:rsidRPr="00C7692D">
        <w:rPr>
          <w:rFonts w:eastAsia="ArialMT" w:cs="Arial"/>
          <w:bCs/>
          <w:szCs w:val="22"/>
        </w:rPr>
        <w:t xml:space="preserve"> begleitende digitale Angebot</w:t>
      </w:r>
      <w:r>
        <w:rPr>
          <w:rFonts w:eastAsia="ArialMT" w:cs="Arial"/>
          <w:bCs/>
          <w:szCs w:val="22"/>
        </w:rPr>
        <w:t xml:space="preserve"> erhalten bleiben. So bieten </w:t>
      </w:r>
      <w:r w:rsidRPr="00C7692D">
        <w:rPr>
          <w:rFonts w:eastAsia="ArialMT" w:cs="Arial"/>
          <w:bCs/>
          <w:szCs w:val="22"/>
        </w:rPr>
        <w:t>die Live-Übertragung der Forenvorträge und die Digitale Agenda als Online-Präsentationsforum während der Messe Informationskanäle für alle, die</w:t>
      </w:r>
      <w:r>
        <w:rPr>
          <w:rFonts w:eastAsia="ArialMT" w:cs="Arial"/>
          <w:bCs/>
          <w:szCs w:val="22"/>
        </w:rPr>
        <w:t xml:space="preserve"> </w:t>
      </w:r>
      <w:r w:rsidRPr="00C7692D">
        <w:rPr>
          <w:rFonts w:eastAsia="ArialMT" w:cs="Arial"/>
          <w:bCs/>
          <w:szCs w:val="22"/>
        </w:rPr>
        <w:t xml:space="preserve">in Nürnberg nicht dabei sein können. </w:t>
      </w:r>
      <w:r>
        <w:rPr>
          <w:rFonts w:eastAsia="ArialMT" w:cs="Arial"/>
          <w:bCs/>
          <w:szCs w:val="22"/>
        </w:rPr>
        <w:t>„</w:t>
      </w:r>
      <w:r w:rsidRPr="00C7692D">
        <w:rPr>
          <w:rFonts w:eastAsia="ArialMT" w:cs="Arial"/>
          <w:bCs/>
          <w:szCs w:val="22"/>
        </w:rPr>
        <w:t xml:space="preserve">Weit wichtiger ist aber die über die Messe hinaus gehende Bereitstellung der gesamten Informationsplattform mit allen Firmenkontakten, Lösungen, Innovationen und Präsentationen. Tausende Benutzer recherchieren dort </w:t>
      </w:r>
      <w:r w:rsidRPr="00C7692D">
        <w:rPr>
          <w:rFonts w:eastAsia="ArialMT" w:cs="Arial"/>
          <w:bCs/>
          <w:szCs w:val="22"/>
        </w:rPr>
        <w:lastRenderedPageBreak/>
        <w:t>kontinuierlich nach passenden Anbietern und informieren sich über deren Angebote</w:t>
      </w:r>
      <w:r>
        <w:rPr>
          <w:rFonts w:eastAsia="ArialMT" w:cs="Arial"/>
          <w:bCs/>
          <w:szCs w:val="22"/>
        </w:rPr>
        <w:t xml:space="preserve">“, ergänzt </w:t>
      </w:r>
      <w:r w:rsidR="004A4AFD">
        <w:rPr>
          <w:rFonts w:eastAsia="ArialMT" w:cs="Arial"/>
          <w:bCs/>
          <w:szCs w:val="22"/>
        </w:rPr>
        <w:t>Elena Schultz</w:t>
      </w:r>
      <w:r>
        <w:rPr>
          <w:rFonts w:eastAsia="ArialMT" w:cs="Arial"/>
          <w:bCs/>
          <w:szCs w:val="22"/>
        </w:rPr>
        <w:t>.</w:t>
      </w:r>
    </w:p>
    <w:p w14:paraId="74ED619F" w14:textId="4D17CF47" w:rsidR="00FA7480" w:rsidRDefault="00FA7480" w:rsidP="0011432D">
      <w:pPr>
        <w:pStyle w:val="Textkrper2"/>
        <w:rPr>
          <w:color w:val="000000"/>
          <w:sz w:val="21"/>
          <w:szCs w:val="21"/>
          <w:shd w:val="clear" w:color="auto" w:fill="FFFFFF"/>
        </w:rPr>
      </w:pPr>
      <w:r>
        <w:rPr>
          <w:rFonts w:eastAsia="ArialMT"/>
          <w:bCs/>
          <w:szCs w:val="22"/>
        </w:rPr>
        <w:t>Die SENSOR+TEST</w:t>
      </w:r>
      <w:r w:rsidR="00CD6762">
        <w:rPr>
          <w:rFonts w:eastAsia="ArialMT"/>
          <w:bCs/>
          <w:szCs w:val="22"/>
        </w:rPr>
        <w:t xml:space="preserve"> 20</w:t>
      </w:r>
      <w:r w:rsidR="00B10E66">
        <w:rPr>
          <w:rFonts w:eastAsia="ArialMT"/>
          <w:bCs/>
          <w:szCs w:val="22"/>
        </w:rPr>
        <w:t>2</w:t>
      </w:r>
      <w:r w:rsidR="004C32BF">
        <w:rPr>
          <w:rFonts w:eastAsia="ArialMT"/>
          <w:bCs/>
          <w:szCs w:val="22"/>
        </w:rPr>
        <w:t>3</w:t>
      </w:r>
      <w:r>
        <w:rPr>
          <w:rFonts w:eastAsia="ArialMT"/>
          <w:bCs/>
          <w:szCs w:val="22"/>
        </w:rPr>
        <w:t xml:space="preserve"> ist </w:t>
      </w:r>
      <w:r w:rsidR="00B53EC3">
        <w:rPr>
          <w:rFonts w:eastAsia="ArialMT"/>
          <w:bCs/>
          <w:szCs w:val="22"/>
        </w:rPr>
        <w:t xml:space="preserve">an </w:t>
      </w:r>
      <w:r w:rsidR="00B53EC3" w:rsidRPr="00F84F44">
        <w:rPr>
          <w:rFonts w:eastAsia="ArialMT"/>
          <w:bCs/>
          <w:szCs w:val="22"/>
        </w:rPr>
        <w:t>allen drei Messetagen</w:t>
      </w:r>
      <w:r w:rsidRPr="00F84F44">
        <w:rPr>
          <w:rFonts w:eastAsia="ArialMT"/>
          <w:bCs/>
          <w:szCs w:val="22"/>
        </w:rPr>
        <w:t xml:space="preserve"> jeweils von</w:t>
      </w:r>
      <w:r w:rsidR="00F84F44">
        <w:rPr>
          <w:rFonts w:eastAsia="ArialMT"/>
          <w:bCs/>
          <w:szCs w:val="22"/>
        </w:rPr>
        <w:t xml:space="preserve"> </w:t>
      </w:r>
      <w:r w:rsidR="00B10E66">
        <w:rPr>
          <w:rFonts w:eastAsia="ArialMT"/>
          <w:szCs w:val="22"/>
        </w:rPr>
        <w:t>9 b</w:t>
      </w:r>
      <w:r w:rsidRPr="002112C2">
        <w:rPr>
          <w:rFonts w:eastAsia="ArialMT"/>
          <w:szCs w:val="22"/>
        </w:rPr>
        <w:t>is 1</w:t>
      </w:r>
      <w:r w:rsidR="00B53EC3" w:rsidRPr="002112C2">
        <w:rPr>
          <w:rFonts w:eastAsia="ArialMT"/>
          <w:szCs w:val="22"/>
        </w:rPr>
        <w:t>7</w:t>
      </w:r>
      <w:r w:rsidRPr="002112C2">
        <w:rPr>
          <w:rFonts w:eastAsia="ArialMT"/>
          <w:szCs w:val="22"/>
        </w:rPr>
        <w:t xml:space="preserve"> Uhr</w:t>
      </w:r>
      <w:r w:rsidR="00B53EC3" w:rsidRPr="002112C2">
        <w:rPr>
          <w:rFonts w:eastAsia="ArialMT"/>
          <w:bCs/>
          <w:szCs w:val="22"/>
        </w:rPr>
        <w:t xml:space="preserve"> </w:t>
      </w:r>
      <w:r w:rsidRPr="002112C2">
        <w:rPr>
          <w:rFonts w:eastAsia="ArialMT"/>
          <w:bCs/>
          <w:szCs w:val="22"/>
        </w:rPr>
        <w:t>geöffnet</w:t>
      </w:r>
      <w:r>
        <w:rPr>
          <w:rFonts w:eastAsia="ArialMT"/>
          <w:bCs/>
          <w:szCs w:val="22"/>
        </w:rPr>
        <w:t>. Besucher</w:t>
      </w:r>
      <w:r w:rsidR="00B10E66">
        <w:rPr>
          <w:rFonts w:eastAsia="ArialMT"/>
          <w:bCs/>
          <w:szCs w:val="22"/>
        </w:rPr>
        <w:t xml:space="preserve"> </w:t>
      </w:r>
      <w:r w:rsidR="000C25C2">
        <w:rPr>
          <w:rFonts w:eastAsia="ArialMT"/>
          <w:bCs/>
          <w:szCs w:val="22"/>
        </w:rPr>
        <w:t>müssen sich</w:t>
      </w:r>
      <w:r w:rsidR="00B10E66">
        <w:rPr>
          <w:rFonts w:eastAsia="ArialMT"/>
          <w:bCs/>
          <w:szCs w:val="22"/>
        </w:rPr>
        <w:t xml:space="preserve"> </w:t>
      </w:r>
      <w:r>
        <w:rPr>
          <w:rFonts w:eastAsia="ArialMT"/>
          <w:bCs/>
          <w:szCs w:val="22"/>
        </w:rPr>
        <w:t xml:space="preserve">vorab online unter </w:t>
      </w:r>
      <w:r w:rsidR="000C25C2" w:rsidRPr="00896A57">
        <w:rPr>
          <w:rFonts w:eastAsia="ArialMT"/>
          <w:bCs/>
          <w:szCs w:val="22"/>
        </w:rPr>
        <w:t>https:</w:t>
      </w:r>
      <w:r w:rsidR="00896A57">
        <w:rPr>
          <w:rFonts w:eastAsia="ArialMT"/>
          <w:bCs/>
          <w:szCs w:val="22"/>
        </w:rPr>
        <w:t>//www.sensor-test.de/direkt/ticket</w:t>
      </w:r>
      <w:r w:rsidR="000C25C2">
        <w:rPr>
          <w:rFonts w:eastAsia="ArialMT"/>
          <w:bCs/>
          <w:szCs w:val="22"/>
        </w:rPr>
        <w:t xml:space="preserve"> </w:t>
      </w:r>
      <w:r>
        <w:rPr>
          <w:rFonts w:eastAsia="ArialMT"/>
          <w:bCs/>
          <w:szCs w:val="22"/>
        </w:rPr>
        <w:t>registriere</w:t>
      </w:r>
      <w:r w:rsidR="000C25C2">
        <w:rPr>
          <w:rFonts w:eastAsia="ArialMT"/>
          <w:bCs/>
          <w:szCs w:val="22"/>
        </w:rPr>
        <w:t xml:space="preserve">n. In Nürnberg findet kein Ticketverkauf statt. </w:t>
      </w:r>
      <w:r w:rsidR="00BD22B8">
        <w:rPr>
          <w:rFonts w:eastAsia="ArialMT"/>
          <w:bCs/>
          <w:szCs w:val="22"/>
        </w:rPr>
        <w:t>Alle</w:t>
      </w:r>
      <w:r w:rsidR="00896A57">
        <w:rPr>
          <w:rFonts w:eastAsia="ArialMT"/>
          <w:bCs/>
          <w:szCs w:val="22"/>
        </w:rPr>
        <w:t xml:space="preserve"> Aussteller bieten ihren Besuchern aber auch </w:t>
      </w:r>
      <w:r w:rsidR="000C25C2" w:rsidRPr="00896A57">
        <w:rPr>
          <w:rStyle w:val="Fett"/>
          <w:b w:val="0"/>
          <w:color w:val="000000"/>
          <w:sz w:val="21"/>
          <w:szCs w:val="21"/>
          <w:bdr w:val="none" w:sz="0" w:space="0" w:color="auto" w:frame="1"/>
          <w:shd w:val="clear" w:color="auto" w:fill="FFFFFF"/>
        </w:rPr>
        <w:t>Gutscheine</w:t>
      </w:r>
      <w:r w:rsidR="00896A57">
        <w:rPr>
          <w:rStyle w:val="Fett"/>
          <w:b w:val="0"/>
          <w:color w:val="000000"/>
          <w:sz w:val="21"/>
          <w:szCs w:val="21"/>
          <w:bdr w:val="none" w:sz="0" w:space="0" w:color="auto" w:frame="1"/>
          <w:shd w:val="clear" w:color="auto" w:fill="FFFFFF"/>
        </w:rPr>
        <w:t xml:space="preserve"> für die Registrierun</w:t>
      </w:r>
      <w:r w:rsidR="00896A57" w:rsidRPr="00896A57">
        <w:rPr>
          <w:rStyle w:val="Fett"/>
          <w:b w:val="0"/>
          <w:color w:val="000000"/>
          <w:sz w:val="21"/>
          <w:szCs w:val="21"/>
          <w:bdr w:val="none" w:sz="0" w:space="0" w:color="auto" w:frame="1"/>
          <w:shd w:val="clear" w:color="auto" w:fill="FFFFFF"/>
        </w:rPr>
        <w:t xml:space="preserve">g </w:t>
      </w:r>
      <w:r w:rsidR="000C25C2" w:rsidRPr="00896A57">
        <w:rPr>
          <w:rStyle w:val="Fett"/>
          <w:b w:val="0"/>
          <w:color w:val="000000"/>
          <w:sz w:val="21"/>
          <w:szCs w:val="21"/>
          <w:bdr w:val="none" w:sz="0" w:space="0" w:color="auto" w:frame="1"/>
          <w:shd w:val="clear" w:color="auto" w:fill="FFFFFF"/>
        </w:rPr>
        <w:t>kostenlose</w:t>
      </w:r>
      <w:r w:rsidR="00896A57" w:rsidRPr="00896A57">
        <w:rPr>
          <w:rStyle w:val="Fett"/>
          <w:b w:val="0"/>
          <w:color w:val="000000"/>
          <w:sz w:val="21"/>
          <w:szCs w:val="21"/>
          <w:bdr w:val="none" w:sz="0" w:space="0" w:color="auto" w:frame="1"/>
          <w:shd w:val="clear" w:color="auto" w:fill="FFFFFF"/>
        </w:rPr>
        <w:t>r</w:t>
      </w:r>
      <w:r w:rsidR="000C25C2" w:rsidRPr="00896A57">
        <w:rPr>
          <w:rStyle w:val="Fett"/>
          <w:b w:val="0"/>
          <w:color w:val="000000"/>
          <w:sz w:val="21"/>
          <w:szCs w:val="21"/>
          <w:bdr w:val="none" w:sz="0" w:space="0" w:color="auto" w:frame="1"/>
          <w:shd w:val="clear" w:color="auto" w:fill="FFFFFF"/>
        </w:rPr>
        <w:t xml:space="preserve"> Ticket</w:t>
      </w:r>
      <w:r w:rsidR="00896A57" w:rsidRPr="00896A57">
        <w:rPr>
          <w:rStyle w:val="Fett"/>
          <w:b w:val="0"/>
          <w:color w:val="000000"/>
          <w:sz w:val="21"/>
          <w:szCs w:val="21"/>
          <w:bdr w:val="none" w:sz="0" w:space="0" w:color="auto" w:frame="1"/>
          <w:shd w:val="clear" w:color="auto" w:fill="FFFFFF"/>
        </w:rPr>
        <w:t>s</w:t>
      </w:r>
      <w:r w:rsidR="000C25C2" w:rsidRPr="00896A57">
        <w:rPr>
          <w:b/>
          <w:color w:val="000000"/>
          <w:sz w:val="21"/>
          <w:szCs w:val="21"/>
          <w:shd w:val="clear" w:color="auto" w:fill="FFFFFF"/>
        </w:rPr>
        <w:t> </w:t>
      </w:r>
      <w:r w:rsidR="000C25C2">
        <w:rPr>
          <w:color w:val="000000"/>
          <w:sz w:val="21"/>
          <w:szCs w:val="21"/>
          <w:shd w:val="clear" w:color="auto" w:fill="FFFFFF"/>
        </w:rPr>
        <w:t xml:space="preserve">an, </w:t>
      </w:r>
      <w:r w:rsidR="00896A57">
        <w:rPr>
          <w:color w:val="000000"/>
          <w:sz w:val="21"/>
          <w:szCs w:val="21"/>
          <w:shd w:val="clear" w:color="auto" w:fill="FFFFFF"/>
        </w:rPr>
        <w:t xml:space="preserve">eine Nachfrage bei den </w:t>
      </w:r>
      <w:r w:rsidR="000C25C2">
        <w:rPr>
          <w:color w:val="000000"/>
          <w:sz w:val="21"/>
          <w:szCs w:val="21"/>
          <w:shd w:val="clear" w:color="auto" w:fill="FFFFFF"/>
        </w:rPr>
        <w:t xml:space="preserve">ausstellenden Unternehmen </w:t>
      </w:r>
      <w:r w:rsidR="00896A57">
        <w:rPr>
          <w:color w:val="000000"/>
          <w:sz w:val="21"/>
          <w:szCs w:val="21"/>
          <w:shd w:val="clear" w:color="auto" w:fill="FFFFFF"/>
        </w:rPr>
        <w:t>lohnt sich als</w:t>
      </w:r>
      <w:r w:rsidR="000B160D">
        <w:rPr>
          <w:color w:val="000000"/>
          <w:sz w:val="21"/>
          <w:szCs w:val="21"/>
          <w:shd w:val="clear" w:color="auto" w:fill="FFFFFF"/>
        </w:rPr>
        <w:t>o</w:t>
      </w:r>
      <w:r w:rsidR="00896A57">
        <w:rPr>
          <w:color w:val="000000"/>
          <w:sz w:val="21"/>
          <w:szCs w:val="21"/>
          <w:shd w:val="clear" w:color="auto" w:fill="FFFFFF"/>
        </w:rPr>
        <w:t xml:space="preserve"> in jedem Fall</w:t>
      </w:r>
      <w:r w:rsidR="000C25C2">
        <w:rPr>
          <w:color w:val="000000"/>
          <w:sz w:val="21"/>
          <w:szCs w:val="21"/>
          <w:shd w:val="clear" w:color="auto" w:fill="FFFFFF"/>
        </w:rPr>
        <w:t>.</w:t>
      </w:r>
    </w:p>
    <w:p w14:paraId="15807917" w14:textId="77777777" w:rsidR="00896320" w:rsidRDefault="00896320">
      <w:pPr>
        <w:pStyle w:val="Textkrper"/>
        <w:tabs>
          <w:tab w:val="left" w:pos="4487"/>
          <w:tab w:val="right" w:pos="7230"/>
        </w:tabs>
        <w:spacing w:line="288" w:lineRule="auto"/>
        <w:ind w:right="538"/>
        <w:rPr>
          <w:b/>
          <w:sz w:val="22"/>
        </w:rPr>
      </w:pPr>
    </w:p>
    <w:p w14:paraId="7CB21AD4" w14:textId="1FF437EF" w:rsidR="00B10E66" w:rsidRDefault="00B10E66" w:rsidP="00B10E66">
      <w:pPr>
        <w:pStyle w:val="Textkrper2"/>
        <w:rPr>
          <w:bCs/>
        </w:rPr>
      </w:pPr>
      <w:r w:rsidRPr="0048398D">
        <w:rPr>
          <w:bCs/>
        </w:rPr>
        <w:t>Bei Veröffentlichung bitten wir um ein Belegheft oder einen Link.</w:t>
      </w:r>
      <w:r w:rsidR="004A4AFD">
        <w:rPr>
          <w:bCs/>
        </w:rPr>
        <w:br/>
      </w:r>
    </w:p>
    <w:p w14:paraId="32173B8B" w14:textId="47A85F43" w:rsidR="00ED72D7" w:rsidRDefault="004C32BF" w:rsidP="00B10E66">
      <w:pPr>
        <w:pStyle w:val="Textkrper2"/>
        <w:rPr>
          <w:b/>
          <w:i/>
          <w:iCs/>
        </w:rPr>
      </w:pPr>
      <w:r w:rsidRPr="00ED72D7">
        <w:rPr>
          <w:b/>
          <w:i/>
          <w:iCs/>
        </w:rPr>
        <w:t>Die Kommunikation mit Ihnen als Pressevertreter liegt uns sehr am Herzen. Daher möchten wir Sie gerne zum Innovationsdialog während der SENSOR+TEST einladen. Sie haben noch kein Presseticket? Dann registrieren S</w:t>
      </w:r>
      <w:r w:rsidR="00BD22B8">
        <w:rPr>
          <w:b/>
          <w:i/>
          <w:iCs/>
        </w:rPr>
        <w:t>i</w:t>
      </w:r>
      <w:r w:rsidRPr="00ED72D7">
        <w:rPr>
          <w:b/>
          <w:i/>
          <w:iCs/>
        </w:rPr>
        <w:t>e sich doch gleich unter folgendem Link:</w:t>
      </w:r>
    </w:p>
    <w:p w14:paraId="133E9AD2" w14:textId="0EAA309A" w:rsidR="004C32BF" w:rsidRPr="00ED72D7" w:rsidRDefault="00ED72D7" w:rsidP="00B10E66">
      <w:pPr>
        <w:pStyle w:val="Textkrper2"/>
        <w:rPr>
          <w:b/>
          <w:i/>
          <w:iCs/>
        </w:rPr>
      </w:pPr>
      <w:r w:rsidRPr="00ED72D7">
        <w:rPr>
          <w:b/>
          <w:i/>
          <w:iCs/>
        </w:rPr>
        <w:t>https://www.sensor-test.de/de/presse/presse-center/akkreditierung/</w:t>
      </w:r>
    </w:p>
    <w:p w14:paraId="4C10C5EF" w14:textId="1A05CC6A" w:rsidR="004C32BF" w:rsidRPr="00ED72D7" w:rsidRDefault="004C32BF" w:rsidP="00B10E66">
      <w:pPr>
        <w:pStyle w:val="Textkrper2"/>
        <w:rPr>
          <w:b/>
          <w:i/>
          <w:iCs/>
        </w:rPr>
      </w:pPr>
      <w:r w:rsidRPr="00ED72D7">
        <w:rPr>
          <w:b/>
          <w:i/>
          <w:iCs/>
        </w:rPr>
        <w:t xml:space="preserve">Einladen möchten wir </w:t>
      </w:r>
      <w:r w:rsidR="00BD22B8">
        <w:rPr>
          <w:b/>
          <w:i/>
          <w:iCs/>
        </w:rPr>
        <w:t>Sie</w:t>
      </w:r>
      <w:r w:rsidRPr="00ED72D7">
        <w:rPr>
          <w:b/>
          <w:i/>
          <w:iCs/>
        </w:rPr>
        <w:t xml:space="preserve"> auch zu unserem neuen Format „Press </w:t>
      </w:r>
      <w:proofErr w:type="spellStart"/>
      <w:r w:rsidRPr="00ED72D7">
        <w:rPr>
          <w:b/>
          <w:i/>
          <w:iCs/>
        </w:rPr>
        <w:t>meets</w:t>
      </w:r>
      <w:proofErr w:type="spellEnd"/>
      <w:r w:rsidRPr="00ED72D7">
        <w:rPr>
          <w:b/>
          <w:i/>
          <w:iCs/>
        </w:rPr>
        <w:t xml:space="preserve"> VIP“. In kurzen Vorträgen von max. 20 Minuten (inkl. Fragerunde) werden Ihnen Experten zu aktuellen Themen Rede und Antwort stehen. Eine gesonderte Einladung folgt in den kommenden Tagen.</w:t>
      </w:r>
    </w:p>
    <w:p w14:paraId="379EB6D3" w14:textId="77777777" w:rsidR="004A4AFD" w:rsidRDefault="004A4AFD" w:rsidP="00B10E66">
      <w:pPr>
        <w:pStyle w:val="Textkrper"/>
        <w:tabs>
          <w:tab w:val="left" w:pos="4487"/>
          <w:tab w:val="right" w:pos="7230"/>
        </w:tabs>
        <w:spacing w:line="288" w:lineRule="auto"/>
        <w:ind w:right="538"/>
        <w:rPr>
          <w:rFonts w:cs="Arial"/>
          <w:b/>
          <w:sz w:val="22"/>
        </w:rPr>
      </w:pPr>
    </w:p>
    <w:p w14:paraId="6965DF42" w14:textId="1390DDEE" w:rsidR="00B10E66" w:rsidRPr="0048398D" w:rsidRDefault="00B10E66" w:rsidP="00B10E66">
      <w:pPr>
        <w:pStyle w:val="Textkrper"/>
        <w:tabs>
          <w:tab w:val="left" w:pos="4487"/>
          <w:tab w:val="right" w:pos="7230"/>
        </w:tabs>
        <w:spacing w:line="288" w:lineRule="auto"/>
        <w:ind w:right="538"/>
        <w:rPr>
          <w:rFonts w:cs="Arial"/>
          <w:b/>
          <w:sz w:val="22"/>
        </w:rPr>
      </w:pPr>
      <w:r w:rsidRPr="0048398D">
        <w:rPr>
          <w:rFonts w:cs="Arial"/>
          <w:b/>
          <w:sz w:val="22"/>
        </w:rPr>
        <w:t>Pressekontakt:</w:t>
      </w:r>
    </w:p>
    <w:p w14:paraId="0432E981" w14:textId="77777777" w:rsidR="00B10E66" w:rsidRPr="0048398D" w:rsidRDefault="00B10E66" w:rsidP="00B10E66">
      <w:pPr>
        <w:pStyle w:val="Textkrper"/>
        <w:tabs>
          <w:tab w:val="left" w:pos="4473"/>
          <w:tab w:val="right" w:pos="7230"/>
        </w:tabs>
        <w:spacing w:line="288" w:lineRule="auto"/>
        <w:ind w:right="538"/>
        <w:rPr>
          <w:rFonts w:cs="Arial"/>
          <w:sz w:val="22"/>
        </w:rPr>
      </w:pPr>
      <w:r w:rsidRPr="0048398D">
        <w:rPr>
          <w:rFonts w:cs="Arial"/>
          <w:sz w:val="22"/>
        </w:rPr>
        <w:t xml:space="preserve">AMA Service GmbH </w:t>
      </w:r>
    </w:p>
    <w:p w14:paraId="3034BD60" w14:textId="77777777" w:rsidR="00B10E66" w:rsidRPr="0048398D" w:rsidRDefault="00B10E66" w:rsidP="00B10E66">
      <w:pPr>
        <w:spacing w:line="288" w:lineRule="auto"/>
        <w:ind w:right="497"/>
        <w:jc w:val="both"/>
        <w:rPr>
          <w:rFonts w:ascii="Arial" w:hAnsi="Arial" w:cs="Arial"/>
          <w:sz w:val="22"/>
        </w:rPr>
      </w:pPr>
      <w:r w:rsidRPr="0048398D">
        <w:rPr>
          <w:rFonts w:ascii="Arial" w:hAnsi="Arial" w:cs="Arial"/>
          <w:sz w:val="22"/>
        </w:rPr>
        <w:t>Von-Münchhausen-Straße 49, 31515 Wunstorf, Deutschland</w:t>
      </w:r>
    </w:p>
    <w:p w14:paraId="7251D899" w14:textId="77777777" w:rsidR="00B10E66" w:rsidRPr="0048398D" w:rsidRDefault="00B10E66" w:rsidP="00B10E66">
      <w:pPr>
        <w:pStyle w:val="Textkrper"/>
        <w:tabs>
          <w:tab w:val="left" w:pos="4473"/>
          <w:tab w:val="right" w:pos="7230"/>
        </w:tabs>
        <w:spacing w:line="288" w:lineRule="auto"/>
        <w:ind w:right="539"/>
        <w:rPr>
          <w:rFonts w:cs="Arial"/>
          <w:sz w:val="22"/>
        </w:rPr>
      </w:pPr>
    </w:p>
    <w:p w14:paraId="48EF65C9" w14:textId="77777777" w:rsidR="00B10E66" w:rsidRPr="0048398D" w:rsidRDefault="00B10E66" w:rsidP="00B10E66">
      <w:pPr>
        <w:pStyle w:val="Textkrper"/>
        <w:tabs>
          <w:tab w:val="left" w:pos="4473"/>
          <w:tab w:val="right" w:pos="7230"/>
        </w:tabs>
        <w:spacing w:line="288" w:lineRule="auto"/>
        <w:ind w:right="538"/>
        <w:rPr>
          <w:rFonts w:cs="Arial"/>
          <w:sz w:val="22"/>
        </w:rPr>
      </w:pPr>
      <w:r w:rsidRPr="0048398D">
        <w:rPr>
          <w:rFonts w:cs="Arial"/>
          <w:sz w:val="22"/>
        </w:rPr>
        <w:t>Dirk Schaar</w:t>
      </w:r>
    </w:p>
    <w:p w14:paraId="2320A1C5" w14:textId="77777777" w:rsidR="00B10E66" w:rsidRPr="0048398D" w:rsidRDefault="00B10E66" w:rsidP="00B10E66">
      <w:pPr>
        <w:pStyle w:val="Textkrper"/>
        <w:tabs>
          <w:tab w:val="left" w:pos="4473"/>
          <w:tab w:val="right" w:pos="7230"/>
        </w:tabs>
        <w:spacing w:line="288" w:lineRule="auto"/>
        <w:ind w:right="538"/>
        <w:rPr>
          <w:rFonts w:cs="Arial"/>
          <w:sz w:val="22"/>
        </w:rPr>
      </w:pPr>
      <w:r w:rsidRPr="0048398D">
        <w:rPr>
          <w:rFonts w:cs="Arial"/>
          <w:sz w:val="22"/>
        </w:rPr>
        <w:t>Tel. +49 613</w:t>
      </w:r>
      <w:r>
        <w:rPr>
          <w:rFonts w:cs="Arial"/>
          <w:sz w:val="22"/>
        </w:rPr>
        <w:t>1 26751-93</w:t>
      </w:r>
      <w:r w:rsidRPr="0048398D">
        <w:rPr>
          <w:rFonts w:cs="Arial"/>
          <w:sz w:val="22"/>
        </w:rPr>
        <w:t>, presse@sensor-test.com</w:t>
      </w:r>
    </w:p>
    <w:p w14:paraId="35EABC90" w14:textId="77777777" w:rsidR="00B10E66" w:rsidRPr="0048398D" w:rsidRDefault="00B10E66" w:rsidP="00B10E66">
      <w:pPr>
        <w:pStyle w:val="Textkrper"/>
        <w:tabs>
          <w:tab w:val="left" w:pos="4473"/>
          <w:tab w:val="right" w:pos="7230"/>
        </w:tabs>
        <w:spacing w:line="288" w:lineRule="auto"/>
        <w:ind w:right="538"/>
        <w:rPr>
          <w:rFonts w:cs="Arial"/>
          <w:sz w:val="22"/>
        </w:rPr>
      </w:pPr>
    </w:p>
    <w:p w14:paraId="0950AA6C" w14:textId="77777777" w:rsidR="00B10E66" w:rsidRPr="0048398D" w:rsidRDefault="00B10E66" w:rsidP="00B10E66">
      <w:pPr>
        <w:pStyle w:val="Textkrper"/>
        <w:tabs>
          <w:tab w:val="left" w:pos="4473"/>
          <w:tab w:val="right" w:pos="7230"/>
        </w:tabs>
        <w:spacing w:line="288" w:lineRule="auto"/>
        <w:ind w:right="1182"/>
        <w:rPr>
          <w:rFonts w:cs="Arial"/>
          <w:sz w:val="22"/>
        </w:rPr>
      </w:pPr>
      <w:r w:rsidRPr="0048398D">
        <w:rPr>
          <w:rFonts w:cs="Arial"/>
          <w:sz w:val="22"/>
        </w:rPr>
        <w:t xml:space="preserve">Weitere Pressetexte und Fotos zur SENSOR+TEST zum kostenfreien Download für Journalisten unter </w:t>
      </w:r>
      <w:r w:rsidRPr="0048398D">
        <w:rPr>
          <w:rFonts w:cs="Arial"/>
          <w:b/>
          <w:sz w:val="22"/>
        </w:rPr>
        <w:t>www.sensor-test.com/presse</w:t>
      </w:r>
      <w:r w:rsidRPr="0048398D">
        <w:rPr>
          <w:rFonts w:cs="Arial"/>
          <w:sz w:val="22"/>
        </w:rPr>
        <w:t>.</w:t>
      </w:r>
    </w:p>
    <w:p w14:paraId="76A696FF" w14:textId="77777777" w:rsidR="00B10E66" w:rsidRDefault="00B10E66" w:rsidP="00B10E66">
      <w:pPr>
        <w:pStyle w:val="Formatvorlage1"/>
        <w:spacing w:before="120"/>
        <w:rPr>
          <w:rFonts w:cs="Arial"/>
          <w:b/>
          <w:color w:val="000000"/>
          <w:szCs w:val="22"/>
        </w:rPr>
      </w:pPr>
    </w:p>
    <w:p w14:paraId="6FFBA374" w14:textId="73DAEA28" w:rsidR="00B10E66" w:rsidRPr="0012294C" w:rsidRDefault="00B10E66" w:rsidP="00B10E66">
      <w:pPr>
        <w:pStyle w:val="Formatvorlage1"/>
        <w:spacing w:before="120"/>
        <w:rPr>
          <w:rFonts w:cs="Arial"/>
          <w:b/>
          <w:color w:val="000000"/>
          <w:szCs w:val="22"/>
        </w:rPr>
      </w:pPr>
      <w:r w:rsidRPr="0012294C">
        <w:rPr>
          <w:rFonts w:cs="Arial"/>
          <w:b/>
          <w:color w:val="000000"/>
          <w:szCs w:val="22"/>
        </w:rPr>
        <w:t xml:space="preserve">Folgen Sie </w:t>
      </w:r>
      <w:r>
        <w:rPr>
          <w:rFonts w:cs="Arial"/>
          <w:b/>
          <w:color w:val="000000"/>
          <w:szCs w:val="22"/>
        </w:rPr>
        <w:t>der SENSOR+TEST</w:t>
      </w:r>
      <w:r w:rsidRPr="0012294C">
        <w:rPr>
          <w:rFonts w:cs="Arial"/>
          <w:b/>
          <w:color w:val="000000"/>
          <w:szCs w:val="22"/>
        </w:rPr>
        <w:t xml:space="preserve"> auch in den </w:t>
      </w:r>
      <w:r w:rsidR="00BD22B8">
        <w:rPr>
          <w:rFonts w:cs="Arial"/>
          <w:b/>
          <w:color w:val="000000"/>
          <w:szCs w:val="22"/>
        </w:rPr>
        <w:t>sozialen Medien:</w:t>
      </w:r>
    </w:p>
    <w:p w14:paraId="23BA8BDC" w14:textId="3055FDE3" w:rsidR="00B10E66" w:rsidRPr="00496535" w:rsidRDefault="00B10E66" w:rsidP="00B10E66">
      <w:pPr>
        <w:pStyle w:val="Formatvorlage1"/>
        <w:spacing w:before="120"/>
        <w:ind w:right="0"/>
        <w:rPr>
          <w:rFonts w:cs="Arial"/>
          <w:color w:val="000000"/>
          <w:szCs w:val="22"/>
          <w:lang w:val="en-GB"/>
        </w:rPr>
      </w:pPr>
      <w:r w:rsidRPr="00496535">
        <w:rPr>
          <w:rFonts w:cs="Arial"/>
          <w:b/>
          <w:color w:val="000000"/>
          <w:szCs w:val="22"/>
          <w:lang w:val="en-GB"/>
        </w:rPr>
        <w:t xml:space="preserve">Twitter </w:t>
      </w:r>
      <w:r w:rsidRPr="00496535">
        <w:rPr>
          <w:rFonts w:cs="Arial"/>
          <w:b/>
          <w:color w:val="000000"/>
          <w:szCs w:val="22"/>
          <w:lang w:val="en-GB"/>
        </w:rPr>
        <w:tab/>
      </w:r>
      <w:hyperlink r:id="rId11" w:history="1">
        <w:r w:rsidRPr="00496535">
          <w:rPr>
            <w:rStyle w:val="Hyperlink"/>
            <w:rFonts w:eastAsia="StarSymbol"/>
            <w:lang w:val="en-GB"/>
          </w:rPr>
          <w:t>https://twitter.com/sensorplustest</w:t>
        </w:r>
      </w:hyperlink>
    </w:p>
    <w:p w14:paraId="46942DFE" w14:textId="6DF9C2F5" w:rsidR="00B10E66" w:rsidRPr="00496535" w:rsidRDefault="00B10E66" w:rsidP="00B10E66">
      <w:pPr>
        <w:pStyle w:val="Formatvorlage1"/>
        <w:spacing w:before="120"/>
        <w:ind w:right="0"/>
        <w:rPr>
          <w:rFonts w:cs="Arial"/>
          <w:color w:val="000000"/>
          <w:szCs w:val="22"/>
          <w:lang w:val="en-GB"/>
        </w:rPr>
      </w:pPr>
      <w:r w:rsidRPr="00496535">
        <w:rPr>
          <w:rFonts w:cs="Arial"/>
          <w:b/>
          <w:color w:val="000000"/>
          <w:szCs w:val="22"/>
          <w:lang w:val="en-GB"/>
        </w:rPr>
        <w:t>Facebook</w:t>
      </w:r>
      <w:r w:rsidRPr="00496535">
        <w:rPr>
          <w:rFonts w:cs="Arial"/>
          <w:b/>
          <w:color w:val="000000"/>
          <w:szCs w:val="22"/>
          <w:lang w:val="en-GB"/>
        </w:rPr>
        <w:tab/>
      </w:r>
      <w:hyperlink r:id="rId12" w:history="1">
        <w:r w:rsidRPr="00496535">
          <w:rPr>
            <w:rStyle w:val="Hyperlink"/>
            <w:rFonts w:eastAsia="StarSymbol"/>
            <w:lang w:val="en-GB"/>
          </w:rPr>
          <w:t>https://www.facebook.com/sensorplustest/</w:t>
        </w:r>
      </w:hyperlink>
    </w:p>
    <w:p w14:paraId="3DB55685" w14:textId="21B91483" w:rsidR="00B10E66" w:rsidRPr="00496535" w:rsidRDefault="00B10E66" w:rsidP="00B10E66">
      <w:pPr>
        <w:pStyle w:val="Formatvorlage1"/>
        <w:spacing w:before="120"/>
        <w:ind w:right="0"/>
        <w:rPr>
          <w:rFonts w:cs="Arial"/>
          <w:color w:val="000000"/>
          <w:szCs w:val="22"/>
          <w:lang w:val="en-GB"/>
        </w:rPr>
      </w:pPr>
      <w:r w:rsidRPr="00496535">
        <w:rPr>
          <w:rFonts w:cs="Arial"/>
          <w:b/>
          <w:color w:val="000000"/>
          <w:szCs w:val="22"/>
          <w:lang w:val="en-GB"/>
        </w:rPr>
        <w:t>LinkedIn</w:t>
      </w:r>
      <w:r w:rsidRPr="00496535">
        <w:rPr>
          <w:rFonts w:cs="Arial"/>
          <w:b/>
          <w:color w:val="000000"/>
          <w:szCs w:val="22"/>
          <w:lang w:val="en-GB"/>
        </w:rPr>
        <w:tab/>
      </w:r>
      <w:hyperlink r:id="rId13" w:history="1">
        <w:r w:rsidRPr="00496535">
          <w:rPr>
            <w:rStyle w:val="Hyperlink"/>
            <w:rFonts w:eastAsia="StarSymbol"/>
            <w:lang w:val="en-GB"/>
          </w:rPr>
          <w:t>https://www.linkedin.com/company/sensor-test/</w:t>
        </w:r>
      </w:hyperlink>
    </w:p>
    <w:sectPr w:rsidR="00B10E66" w:rsidRPr="00496535" w:rsidSect="002112C2">
      <w:headerReference w:type="default" r:id="rId14"/>
      <w:footerReference w:type="default" r:id="rId15"/>
      <w:footnotePr>
        <w:pos w:val="beneathText"/>
      </w:footnotePr>
      <w:pgSz w:w="11907" w:h="16840" w:code="9"/>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1F87" w14:textId="77777777" w:rsidR="007F6C58" w:rsidRDefault="007F6C58">
      <w:r>
        <w:separator/>
      </w:r>
    </w:p>
  </w:endnote>
  <w:endnote w:type="continuationSeparator" w:id="0">
    <w:p w14:paraId="43765972" w14:textId="77777777" w:rsidR="007F6C58" w:rsidRDefault="007F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en Sans ExtraBold">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 w:name="ArialMT">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3A34" w14:textId="77777777" w:rsidR="00FA7480" w:rsidRDefault="00FA748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1E11" w14:textId="77777777" w:rsidR="007F6C58" w:rsidRDefault="007F6C58">
      <w:r>
        <w:separator/>
      </w:r>
    </w:p>
  </w:footnote>
  <w:footnote w:type="continuationSeparator" w:id="0">
    <w:p w14:paraId="07BA01F5" w14:textId="77777777" w:rsidR="007F6C58" w:rsidRDefault="007F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4E0E" w14:textId="252B1BF3" w:rsidR="00FA7480" w:rsidRDefault="00E2616B">
    <w:pPr>
      <w:pStyle w:val="Kopfzeile"/>
      <w:tabs>
        <w:tab w:val="clear" w:pos="4536"/>
        <w:tab w:val="clear" w:pos="9072"/>
        <w:tab w:val="right" w:pos="7797"/>
      </w:tabs>
      <w:spacing w:line="312" w:lineRule="auto"/>
      <w:ind w:right="1531"/>
      <w:rPr>
        <w:rFonts w:ascii="Arial" w:hAnsi="Arial" w:cs="Arial"/>
        <w:sz w:val="18"/>
      </w:rPr>
    </w:pPr>
    <w:r>
      <w:rPr>
        <w:rFonts w:ascii="Arial" w:hAnsi="Arial" w:cs="Arial"/>
        <w:b/>
        <w:bCs/>
        <w:spacing w:val="-4"/>
        <w:sz w:val="18"/>
      </w:rPr>
      <w:t>SENSOR+TEST 20</w:t>
    </w:r>
    <w:r w:rsidR="009561A5">
      <w:rPr>
        <w:rFonts w:ascii="Arial" w:hAnsi="Arial" w:cs="Arial"/>
        <w:b/>
        <w:bCs/>
        <w:spacing w:val="-4"/>
        <w:sz w:val="18"/>
      </w:rPr>
      <w:t>2</w:t>
    </w:r>
    <w:r w:rsidR="00841524">
      <w:rPr>
        <w:rFonts w:ascii="Arial" w:hAnsi="Arial" w:cs="Arial"/>
        <w:b/>
        <w:bCs/>
        <w:spacing w:val="-4"/>
        <w:sz w:val="18"/>
      </w:rPr>
      <w:t>3</w:t>
    </w:r>
    <w:r w:rsidR="00FA7480">
      <w:rPr>
        <w:rFonts w:ascii="Arial" w:hAnsi="Arial" w:cs="Arial"/>
        <w:b/>
        <w:bCs/>
        <w:spacing w:val="-4"/>
        <w:sz w:val="18"/>
      </w:rPr>
      <w:t xml:space="preserve"> – </w:t>
    </w:r>
    <w:r w:rsidR="00FA7480">
      <w:rPr>
        <w:rFonts w:ascii="Arial" w:hAnsi="Arial" w:cs="Arial"/>
        <w:spacing w:val="-4"/>
        <w:sz w:val="18"/>
      </w:rPr>
      <w:tab/>
    </w:r>
    <w:r w:rsidR="00FA7480">
      <w:rPr>
        <w:rFonts w:ascii="Arial" w:hAnsi="Arial" w:cs="Arial"/>
        <w:sz w:val="18"/>
      </w:rPr>
      <w:fldChar w:fldCharType="begin"/>
    </w:r>
    <w:r w:rsidR="00FA7480">
      <w:rPr>
        <w:rFonts w:ascii="Arial" w:hAnsi="Arial" w:cs="Arial"/>
        <w:sz w:val="18"/>
      </w:rPr>
      <w:instrText xml:space="preserve"> PAGE </w:instrText>
    </w:r>
    <w:r w:rsidR="00FA7480">
      <w:rPr>
        <w:rFonts w:ascii="Arial" w:hAnsi="Arial" w:cs="Arial"/>
        <w:sz w:val="18"/>
      </w:rPr>
      <w:fldChar w:fldCharType="separate"/>
    </w:r>
    <w:r w:rsidR="000B160D">
      <w:rPr>
        <w:rFonts w:ascii="Arial" w:hAnsi="Arial" w:cs="Arial"/>
        <w:noProof/>
        <w:sz w:val="18"/>
      </w:rPr>
      <w:t>3</w:t>
    </w:r>
    <w:r w:rsidR="00FA7480">
      <w:rPr>
        <w:rFonts w:ascii="Arial" w:hAnsi="Arial" w:cs="Arial"/>
        <w:sz w:val="18"/>
      </w:rPr>
      <w:fldChar w:fldCharType="end"/>
    </w:r>
    <w:r w:rsidR="00FA7480">
      <w:rPr>
        <w:rFonts w:ascii="Arial" w:hAnsi="Arial" w:cs="Arial"/>
        <w:sz w:val="18"/>
      </w:rPr>
      <w:t>/3</w:t>
    </w:r>
  </w:p>
  <w:p w14:paraId="2BCC22B7" w14:textId="42B930A2" w:rsidR="003C48EB" w:rsidRDefault="003C48EB" w:rsidP="003C48EB">
    <w:pPr>
      <w:pStyle w:val="Kopfzeile"/>
      <w:tabs>
        <w:tab w:val="clear" w:pos="4536"/>
        <w:tab w:val="clear" w:pos="9072"/>
        <w:tab w:val="right" w:pos="7797"/>
      </w:tabs>
      <w:ind w:right="1530"/>
      <w:rPr>
        <w:rFonts w:ascii="Arial" w:hAnsi="Arial"/>
      </w:rPr>
    </w:pPr>
    <w:r>
      <w:rPr>
        <w:rFonts w:ascii="Arial" w:hAnsi="Arial" w:cs="Arial"/>
        <w:b/>
        <w:bCs/>
        <w:spacing w:val="-4"/>
        <w:sz w:val="18"/>
      </w:rPr>
      <w:t xml:space="preserve">Innovationsdialog </w:t>
    </w:r>
    <w:r w:rsidR="00FC6842">
      <w:rPr>
        <w:rFonts w:ascii="Arial" w:hAnsi="Arial" w:cs="Arial"/>
        <w:b/>
        <w:bCs/>
        <w:spacing w:val="-4"/>
        <w:sz w:val="18"/>
      </w:rPr>
      <w:t>gewinnt weiter an Attraktivität</w:t>
    </w:r>
  </w:p>
  <w:p w14:paraId="515C7FBA" w14:textId="77777777" w:rsidR="00FA7480" w:rsidRDefault="00FA7480">
    <w:pPr>
      <w:pStyle w:val="Kopfzeile"/>
      <w:tabs>
        <w:tab w:val="clear" w:pos="4536"/>
        <w:tab w:val="clear" w:pos="9072"/>
        <w:tab w:val="right" w:pos="7797"/>
      </w:tabs>
      <w:ind w:right="153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6C0415A0"/>
    <w:multiLevelType w:val="multilevel"/>
    <w:tmpl w:val="970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E53C3"/>
    <w:multiLevelType w:val="multilevel"/>
    <w:tmpl w:val="B64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074282">
    <w:abstractNumId w:val="0"/>
  </w:num>
  <w:num w:numId="2" w16cid:durableId="125776622">
    <w:abstractNumId w:val="2"/>
  </w:num>
  <w:num w:numId="3" w16cid:durableId="77983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10"/>
    <w:rsid w:val="0003652A"/>
    <w:rsid w:val="00062994"/>
    <w:rsid w:val="00093D39"/>
    <w:rsid w:val="00097BFF"/>
    <w:rsid w:val="000B160D"/>
    <w:rsid w:val="000B3545"/>
    <w:rsid w:val="000B3FB1"/>
    <w:rsid w:val="000C25C2"/>
    <w:rsid w:val="0011432D"/>
    <w:rsid w:val="00124568"/>
    <w:rsid w:val="00136AF0"/>
    <w:rsid w:val="0015259D"/>
    <w:rsid w:val="00153331"/>
    <w:rsid w:val="001818A8"/>
    <w:rsid w:val="0019731E"/>
    <w:rsid w:val="001A78DF"/>
    <w:rsid w:val="001B1C3B"/>
    <w:rsid w:val="001E1EEA"/>
    <w:rsid w:val="001F5DA8"/>
    <w:rsid w:val="00200ED2"/>
    <w:rsid w:val="002112C2"/>
    <w:rsid w:val="002146BA"/>
    <w:rsid w:val="002201AA"/>
    <w:rsid w:val="00220ABB"/>
    <w:rsid w:val="00260ABA"/>
    <w:rsid w:val="002836C4"/>
    <w:rsid w:val="0028789B"/>
    <w:rsid w:val="002F031F"/>
    <w:rsid w:val="00301F27"/>
    <w:rsid w:val="003227E8"/>
    <w:rsid w:val="003412BF"/>
    <w:rsid w:val="003861CC"/>
    <w:rsid w:val="003A585F"/>
    <w:rsid w:val="003C2FAD"/>
    <w:rsid w:val="003C48EB"/>
    <w:rsid w:val="003E7DC0"/>
    <w:rsid w:val="00415B07"/>
    <w:rsid w:val="004208B4"/>
    <w:rsid w:val="0042433E"/>
    <w:rsid w:val="00451F05"/>
    <w:rsid w:val="0045267A"/>
    <w:rsid w:val="00466395"/>
    <w:rsid w:val="00470283"/>
    <w:rsid w:val="00473EC0"/>
    <w:rsid w:val="004A4AFD"/>
    <w:rsid w:val="004C32BF"/>
    <w:rsid w:val="004C3859"/>
    <w:rsid w:val="004D13E5"/>
    <w:rsid w:val="005061CC"/>
    <w:rsid w:val="005111CB"/>
    <w:rsid w:val="00562283"/>
    <w:rsid w:val="0058684D"/>
    <w:rsid w:val="005970FB"/>
    <w:rsid w:val="005E2510"/>
    <w:rsid w:val="00622473"/>
    <w:rsid w:val="00622BD6"/>
    <w:rsid w:val="00654384"/>
    <w:rsid w:val="00662933"/>
    <w:rsid w:val="0066426C"/>
    <w:rsid w:val="006760F8"/>
    <w:rsid w:val="00693317"/>
    <w:rsid w:val="006B2264"/>
    <w:rsid w:val="006D2E3E"/>
    <w:rsid w:val="006E3F75"/>
    <w:rsid w:val="006E44BF"/>
    <w:rsid w:val="006F26FF"/>
    <w:rsid w:val="00704C2A"/>
    <w:rsid w:val="00706AB3"/>
    <w:rsid w:val="00713BDD"/>
    <w:rsid w:val="0074623D"/>
    <w:rsid w:val="00747CCA"/>
    <w:rsid w:val="0075062B"/>
    <w:rsid w:val="00775B9D"/>
    <w:rsid w:val="0078041D"/>
    <w:rsid w:val="00793C2C"/>
    <w:rsid w:val="00795F57"/>
    <w:rsid w:val="007A4F93"/>
    <w:rsid w:val="007D7B0F"/>
    <w:rsid w:val="007F406A"/>
    <w:rsid w:val="007F6C58"/>
    <w:rsid w:val="008232F6"/>
    <w:rsid w:val="00841524"/>
    <w:rsid w:val="0087159C"/>
    <w:rsid w:val="00871CC8"/>
    <w:rsid w:val="00894663"/>
    <w:rsid w:val="00896320"/>
    <w:rsid w:val="00896A57"/>
    <w:rsid w:val="00897D36"/>
    <w:rsid w:val="008B71C9"/>
    <w:rsid w:val="008C1FFB"/>
    <w:rsid w:val="008D679A"/>
    <w:rsid w:val="00902F13"/>
    <w:rsid w:val="00906B71"/>
    <w:rsid w:val="00911900"/>
    <w:rsid w:val="009561A5"/>
    <w:rsid w:val="009805EB"/>
    <w:rsid w:val="009D56BB"/>
    <w:rsid w:val="009E0EE2"/>
    <w:rsid w:val="00A230ED"/>
    <w:rsid w:val="00A35F40"/>
    <w:rsid w:val="00A51C75"/>
    <w:rsid w:val="00A64913"/>
    <w:rsid w:val="00AB2193"/>
    <w:rsid w:val="00AB6ADF"/>
    <w:rsid w:val="00AF5C9E"/>
    <w:rsid w:val="00B10E66"/>
    <w:rsid w:val="00B27E5F"/>
    <w:rsid w:val="00B3584B"/>
    <w:rsid w:val="00B53CB6"/>
    <w:rsid w:val="00B53EC3"/>
    <w:rsid w:val="00B6785B"/>
    <w:rsid w:val="00B70A09"/>
    <w:rsid w:val="00B76820"/>
    <w:rsid w:val="00B77BD1"/>
    <w:rsid w:val="00B865E8"/>
    <w:rsid w:val="00BA58F4"/>
    <w:rsid w:val="00BB2F77"/>
    <w:rsid w:val="00BD22B8"/>
    <w:rsid w:val="00BE2004"/>
    <w:rsid w:val="00BE3C6D"/>
    <w:rsid w:val="00C029D9"/>
    <w:rsid w:val="00C1130B"/>
    <w:rsid w:val="00C36602"/>
    <w:rsid w:val="00C7504E"/>
    <w:rsid w:val="00C7692D"/>
    <w:rsid w:val="00C835E1"/>
    <w:rsid w:val="00CD6762"/>
    <w:rsid w:val="00CE6AF8"/>
    <w:rsid w:val="00D038BE"/>
    <w:rsid w:val="00D25C05"/>
    <w:rsid w:val="00D53A80"/>
    <w:rsid w:val="00D95114"/>
    <w:rsid w:val="00DA0E7D"/>
    <w:rsid w:val="00DB6027"/>
    <w:rsid w:val="00DE7D43"/>
    <w:rsid w:val="00E2616B"/>
    <w:rsid w:val="00E70993"/>
    <w:rsid w:val="00E7760B"/>
    <w:rsid w:val="00E93C62"/>
    <w:rsid w:val="00EA2006"/>
    <w:rsid w:val="00EC23F1"/>
    <w:rsid w:val="00EC34FC"/>
    <w:rsid w:val="00EC68E4"/>
    <w:rsid w:val="00EC754B"/>
    <w:rsid w:val="00ED72D7"/>
    <w:rsid w:val="00EF10C8"/>
    <w:rsid w:val="00F55710"/>
    <w:rsid w:val="00F75DC5"/>
    <w:rsid w:val="00F84F44"/>
    <w:rsid w:val="00FA6F2C"/>
    <w:rsid w:val="00FA7480"/>
    <w:rsid w:val="00FC6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F5EB2"/>
  <w15:docId w15:val="{34AA09AC-B42E-44C7-991B-CD56114F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
    <w:name w:val="WW-Absatz-Standardschriftart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semiHidden/>
    <w:pPr>
      <w:suppressAutoHyphens w:val="0"/>
      <w:spacing w:before="120" w:line="360" w:lineRule="auto"/>
      <w:ind w:right="1531"/>
      <w:jc w:val="both"/>
    </w:pPr>
    <w:rPr>
      <w:rFonts w:ascii="Arial" w:hAnsi="Arial" w:cs="Arial"/>
      <w:sz w:val="22"/>
    </w:rPr>
  </w:style>
  <w:style w:type="paragraph" w:styleId="StandardWeb">
    <w:name w:val="Normal (Web)"/>
    <w:basedOn w:val="Standard"/>
    <w:semiHidden/>
    <w:pPr>
      <w:suppressAutoHyphens w:val="0"/>
      <w:spacing w:before="100" w:beforeAutospacing="1" w:after="100" w:afterAutospacing="1"/>
    </w:pPr>
    <w:rPr>
      <w:rFonts w:ascii="Arial Unicode MS" w:hAnsi="Arial Unicode MS"/>
      <w:sz w:val="24"/>
      <w:szCs w:val="24"/>
      <w:lang w:eastAsia="de-DE"/>
    </w:rPr>
  </w:style>
  <w:style w:type="character" w:customStyle="1" w:styleId="ss-broken">
    <w:name w:val="ss-broken"/>
    <w:basedOn w:val="Absatz-Standardschriftart"/>
  </w:style>
  <w:style w:type="paragraph" w:styleId="Sprechblasentext">
    <w:name w:val="Balloon Text"/>
    <w:basedOn w:val="Standard"/>
    <w:link w:val="SprechblasentextZchn"/>
    <w:uiPriority w:val="99"/>
    <w:semiHidden/>
    <w:unhideWhenUsed/>
    <w:rsid w:val="006B2264"/>
    <w:rPr>
      <w:rFonts w:ascii="Segoe UI" w:hAnsi="Segoe UI" w:cs="Segoe UI"/>
      <w:sz w:val="18"/>
      <w:szCs w:val="18"/>
    </w:rPr>
  </w:style>
  <w:style w:type="character" w:customStyle="1" w:styleId="SprechblasentextZchn">
    <w:name w:val="Sprechblasentext Zchn"/>
    <w:link w:val="Sprechblasentext"/>
    <w:uiPriority w:val="99"/>
    <w:semiHidden/>
    <w:rsid w:val="006B2264"/>
    <w:rPr>
      <w:rFonts w:ascii="Segoe UI" w:hAnsi="Segoe UI" w:cs="Segoe UI"/>
      <w:sz w:val="18"/>
      <w:szCs w:val="18"/>
      <w:lang w:eastAsia="ar-SA"/>
    </w:rPr>
  </w:style>
  <w:style w:type="paragraph" w:styleId="Listenabsatz">
    <w:name w:val="List Paragraph"/>
    <w:basedOn w:val="Standard"/>
    <w:uiPriority w:val="34"/>
    <w:qFormat/>
    <w:rsid w:val="00301F27"/>
    <w:pPr>
      <w:ind w:left="708"/>
    </w:pPr>
  </w:style>
  <w:style w:type="character" w:styleId="Fett">
    <w:name w:val="Strong"/>
    <w:uiPriority w:val="22"/>
    <w:qFormat/>
    <w:rsid w:val="0058684D"/>
    <w:rPr>
      <w:b/>
      <w:bCs/>
    </w:rPr>
  </w:style>
  <w:style w:type="character" w:customStyle="1" w:styleId="NichtaufgelsteErwhnung1">
    <w:name w:val="Nicht aufgelöste Erwähnung1"/>
    <w:uiPriority w:val="99"/>
    <w:semiHidden/>
    <w:unhideWhenUsed/>
    <w:rsid w:val="0042433E"/>
    <w:rPr>
      <w:color w:val="605E5C"/>
      <w:shd w:val="clear" w:color="auto" w:fill="E1DFDD"/>
    </w:rPr>
  </w:style>
  <w:style w:type="character" w:customStyle="1" w:styleId="BesuchterLink1">
    <w:name w:val="BesuchterLink1"/>
    <w:uiPriority w:val="99"/>
    <w:semiHidden/>
    <w:unhideWhenUsed/>
    <w:rsid w:val="0042433E"/>
    <w:rPr>
      <w:color w:val="954F72"/>
      <w:u w:val="single"/>
    </w:rPr>
  </w:style>
  <w:style w:type="paragraph" w:customStyle="1" w:styleId="Formatvorlage1">
    <w:name w:val="Formatvorlage1"/>
    <w:basedOn w:val="Textkrper2"/>
    <w:rsid w:val="00AF5C9E"/>
    <w:pPr>
      <w:suppressAutoHyphens/>
      <w:spacing w:before="0"/>
    </w:pPr>
    <w:rPr>
      <w:rFonts w:cs="Times New Roman"/>
    </w:rPr>
  </w:style>
  <w:style w:type="character" w:customStyle="1" w:styleId="TextkrperZchn">
    <w:name w:val="Textkörper Zchn"/>
    <w:link w:val="Textkrper"/>
    <w:semiHidden/>
    <w:rsid w:val="00B10E66"/>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112289">
      <w:bodyDiv w:val="1"/>
      <w:marLeft w:val="0"/>
      <w:marRight w:val="0"/>
      <w:marTop w:val="0"/>
      <w:marBottom w:val="0"/>
      <w:divBdr>
        <w:top w:val="none" w:sz="0" w:space="0" w:color="auto"/>
        <w:left w:val="none" w:sz="0" w:space="0" w:color="auto"/>
        <w:bottom w:val="none" w:sz="0" w:space="0" w:color="auto"/>
        <w:right w:val="none" w:sz="0" w:space="0" w:color="auto"/>
      </w:divBdr>
      <w:divsChild>
        <w:div w:id="770470223">
          <w:marLeft w:val="0"/>
          <w:marRight w:val="0"/>
          <w:marTop w:val="0"/>
          <w:marBottom w:val="0"/>
          <w:divBdr>
            <w:top w:val="none" w:sz="0" w:space="0" w:color="auto"/>
            <w:left w:val="none" w:sz="0" w:space="0" w:color="auto"/>
            <w:bottom w:val="none" w:sz="0" w:space="0" w:color="auto"/>
            <w:right w:val="none" w:sz="0" w:space="0" w:color="auto"/>
          </w:divBdr>
          <w:divsChild>
            <w:div w:id="1919247932">
              <w:marLeft w:val="0"/>
              <w:marRight w:val="0"/>
              <w:marTop w:val="100"/>
              <w:marBottom w:val="100"/>
              <w:divBdr>
                <w:top w:val="none" w:sz="0" w:space="0" w:color="auto"/>
                <w:left w:val="single" w:sz="6" w:space="1" w:color="2159A5"/>
                <w:bottom w:val="none" w:sz="0" w:space="0" w:color="auto"/>
                <w:right w:val="single" w:sz="6" w:space="1" w:color="2159A5"/>
              </w:divBdr>
              <w:divsChild>
                <w:div w:id="17080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linkedin.com/company/sensor-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ensorplust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ensorplust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msi-conferenc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CFDDC-A369-4ABD-8D48-82706733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5982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 SENSOR+TEST 2015</vt:lpstr>
    </vt:vector>
  </TitlesOfParts>
  <Company/>
  <LinksUpToDate>false</LinksUpToDate>
  <CharactersWithSpaces>6918</CharactersWithSpaces>
  <SharedDoc>false</SharedDoc>
  <HLinks>
    <vt:vector size="30" baseType="variant">
      <vt:variant>
        <vt:i4>2359393</vt:i4>
      </vt:variant>
      <vt:variant>
        <vt:i4>12</vt:i4>
      </vt:variant>
      <vt:variant>
        <vt:i4>0</vt:i4>
      </vt:variant>
      <vt:variant>
        <vt:i4>5</vt:i4>
      </vt:variant>
      <vt:variant>
        <vt:lpwstr>https://www.xing.com/events/sensor-test-2022-messtechnik-messe-3586265</vt:lpwstr>
      </vt:variant>
      <vt:variant>
        <vt:lpwstr/>
      </vt:variant>
      <vt:variant>
        <vt:i4>1441821</vt:i4>
      </vt:variant>
      <vt:variant>
        <vt:i4>9</vt:i4>
      </vt:variant>
      <vt:variant>
        <vt:i4>0</vt:i4>
      </vt:variant>
      <vt:variant>
        <vt:i4>5</vt:i4>
      </vt:variant>
      <vt:variant>
        <vt:lpwstr>https://www.linkedin.com/company/sensor-test/</vt:lpwstr>
      </vt:variant>
      <vt:variant>
        <vt:lpwstr/>
      </vt:variant>
      <vt:variant>
        <vt:i4>1638476</vt:i4>
      </vt:variant>
      <vt:variant>
        <vt:i4>6</vt:i4>
      </vt:variant>
      <vt:variant>
        <vt:i4>0</vt:i4>
      </vt:variant>
      <vt:variant>
        <vt:i4>5</vt:i4>
      </vt:variant>
      <vt:variant>
        <vt:lpwstr>https://www.facebook.com/sensorplustest/</vt:lpwstr>
      </vt:variant>
      <vt:variant>
        <vt:lpwstr/>
      </vt:variant>
      <vt:variant>
        <vt:i4>7536677</vt:i4>
      </vt:variant>
      <vt:variant>
        <vt:i4>3</vt:i4>
      </vt:variant>
      <vt:variant>
        <vt:i4>0</vt:i4>
      </vt:variant>
      <vt:variant>
        <vt:i4>5</vt:i4>
      </vt:variant>
      <vt:variant>
        <vt:lpwstr>https://twitter.com/sensorplustest</vt:lpwstr>
      </vt:variant>
      <vt:variant>
        <vt:lpwstr/>
      </vt:variant>
      <vt:variant>
        <vt:i4>7798816</vt:i4>
      </vt:variant>
      <vt:variant>
        <vt:i4>0</vt:i4>
      </vt:variant>
      <vt:variant>
        <vt:i4>0</vt:i4>
      </vt:variant>
      <vt:variant>
        <vt:i4>5</vt:i4>
      </vt:variant>
      <vt:variant>
        <vt:lpwstr>https://www.sensor-test.de/sensor-test-2022-fuer-besucher/messeticket/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AMA Service GmbH</dc:creator>
  <cp:lastModifiedBy>schaar</cp:lastModifiedBy>
  <cp:revision>2</cp:revision>
  <cp:lastPrinted>2023-04-25T12:54:00Z</cp:lastPrinted>
  <dcterms:created xsi:type="dcterms:W3CDTF">2023-04-26T15:33:00Z</dcterms:created>
  <dcterms:modified xsi:type="dcterms:W3CDTF">2023-04-26T15:33:00Z</dcterms:modified>
</cp:coreProperties>
</file>