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E1ACD1" w14:textId="57989C56"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7895B53A">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84" w:dyaOrig="1484"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1pt;height:74.1pt" filled="t">
                                  <v:fill color2="black"/>
                                  <v:imagedata r:id="rId8" o:title=""/>
                                </v:shape>
                                <o:OLEObject Type="Embed" ProgID="CorelDraw.Graphic.9" ShapeID="_x0000_i1026" DrawAspect="Content" ObjectID="_1842701048"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84" w:dyaOrig="1484" w14:anchorId="5F1975C2">
                          <v:shape id="_x0000_i1026" type="#_x0000_t75" style="width:74.1pt;height:74.1pt" filled="t">
                            <v:fill color2="black"/>
                            <v:imagedata r:id="rId8" o:title=""/>
                          </v:shape>
                          <o:OLEObject Type="Embed" ProgID="CorelDraw.Graphic.9" ShapeID="_x0000_i1026" DrawAspect="Content" ObjectID="_1842701048" r:id="rId10"/>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v:textbox>
                <w10:wrap anchorx="page" anchory="page"/>
              </v:shape>
            </w:pict>
          </mc:Fallback>
        </mc:AlternateContent>
      </w:r>
    </w:p>
    <w:p w14:paraId="01B19974" w14:textId="3C9068E2" w:rsidR="000063D4" w:rsidRDefault="000063D4" w:rsidP="00D80799">
      <w:pPr>
        <w:suppressAutoHyphens w:val="0"/>
        <w:spacing w:line="360" w:lineRule="auto"/>
        <w:rPr>
          <w:rFonts w:ascii="Open Sans" w:hAnsi="Open Sans" w:cs="Open Sans"/>
        </w:rPr>
      </w:pPr>
    </w:p>
    <w:p w14:paraId="755F421D" w14:textId="73C6894F" w:rsidR="00BC46F1" w:rsidRDefault="00BC46F1" w:rsidP="00BC46F1"/>
    <w:p w14:paraId="3D360C8B" w14:textId="0A77692C" w:rsidR="00BC46F1" w:rsidRDefault="00BC46F1" w:rsidP="00BC46F1">
      <w:pPr>
        <w:rPr>
          <w:noProof/>
        </w:rPr>
      </w:pPr>
    </w:p>
    <w:p w14:paraId="1115B8D4" w14:textId="011123C8" w:rsidR="00E739BC" w:rsidRDefault="0044356E" w:rsidP="00BC46F1">
      <w:pPr>
        <w:rPr>
          <w:noProof/>
        </w:rPr>
      </w:pPr>
      <w:r>
        <w:rPr>
          <w:noProof/>
        </w:rPr>
        <w:drawing>
          <wp:inline distT="0" distB="0" distL="0" distR="0" wp14:anchorId="099658B9" wp14:editId="0F45C66E">
            <wp:extent cx="3491190" cy="2513330"/>
            <wp:effectExtent l="0" t="0" r="0" b="1270"/>
            <wp:docPr id="73163220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32207" name="Grafik 7316322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5206" cy="2530619"/>
                    </a:xfrm>
                    <a:prstGeom prst="rect">
                      <a:avLst/>
                    </a:prstGeom>
                  </pic:spPr>
                </pic:pic>
              </a:graphicData>
            </a:graphic>
          </wp:inline>
        </w:drawing>
      </w:r>
    </w:p>
    <w:p w14:paraId="5C4D31A1" w14:textId="77777777" w:rsidR="00DC46FA" w:rsidRDefault="00DC46FA" w:rsidP="00BC46F1">
      <w:pPr>
        <w:rPr>
          <w:noProof/>
        </w:rPr>
      </w:pPr>
    </w:p>
    <w:p w14:paraId="488FA3AA" w14:textId="77777777" w:rsidR="00AA1720" w:rsidRDefault="00AA1720" w:rsidP="00BC46F1">
      <w:pPr>
        <w:rPr>
          <w:noProof/>
        </w:rPr>
      </w:pPr>
    </w:p>
    <w:p w14:paraId="3327D3F0" w14:textId="77777777" w:rsidR="00E739BC" w:rsidRDefault="00E739BC" w:rsidP="00BC46F1">
      <w:pPr>
        <w:rPr>
          <w:noProof/>
        </w:rPr>
      </w:pPr>
    </w:p>
    <w:p w14:paraId="37B64368" w14:textId="77777777" w:rsidR="00E739BC" w:rsidRDefault="00E739BC" w:rsidP="00BC46F1"/>
    <w:p w14:paraId="23BE9EAA" w14:textId="29442777" w:rsidR="00434275" w:rsidRPr="000746F9" w:rsidRDefault="00373ACE" w:rsidP="007F2447">
      <w:pPr>
        <w:pStyle w:val="berschrift3"/>
        <w:tabs>
          <w:tab w:val="left" w:pos="0"/>
        </w:tabs>
        <w:suppressAutoHyphens w:val="0"/>
        <w:spacing w:line="360" w:lineRule="auto"/>
        <w:ind w:right="17"/>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0F8C6B3">
                <wp:simplePos x="0" y="0"/>
                <wp:positionH relativeFrom="column">
                  <wp:posOffset>4966970</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132A6004" w:rsidR="006775A0" w:rsidRPr="007065F3" w:rsidRDefault="009D20C1" w:rsidP="006775A0">
                            <w:pPr>
                              <w:tabs>
                                <w:tab w:val="left" w:pos="142"/>
                              </w:tabs>
                              <w:spacing w:after="80"/>
                              <w:rPr>
                                <w:rFonts w:ascii="Arial" w:hAnsi="Arial" w:cs="Arial"/>
                                <w:sz w:val="16"/>
                              </w:rPr>
                            </w:pPr>
                            <w:r>
                              <w:rPr>
                                <w:rFonts w:ascii="Arial" w:hAnsi="Arial" w:cs="Arial"/>
                                <w:sz w:val="16"/>
                              </w:rPr>
                              <w:t>11</w:t>
                            </w:r>
                            <w:r w:rsidR="006775A0" w:rsidRPr="003C2DBE">
                              <w:rPr>
                                <w:rFonts w:ascii="Arial" w:hAnsi="Arial" w:cs="Arial"/>
                                <w:sz w:val="16"/>
                              </w:rPr>
                              <w:t xml:space="preserve">. </w:t>
                            </w:r>
                            <w:r w:rsidR="003C2DBE" w:rsidRPr="003C2DBE">
                              <w:rPr>
                                <w:rFonts w:ascii="Arial" w:hAnsi="Arial" w:cs="Arial"/>
                                <w:sz w:val="16"/>
                              </w:rPr>
                              <w:t>Juni</w:t>
                            </w:r>
                            <w:r w:rsidR="006775A0" w:rsidRPr="003C2DBE">
                              <w:rPr>
                                <w:rFonts w:ascii="Arial" w:hAnsi="Arial" w:cs="Arial"/>
                                <w:sz w:val="16"/>
                              </w:rPr>
                              <w:t xml:space="preserve"> 202</w:t>
                            </w:r>
                            <w:r w:rsidR="006A48B2" w:rsidRPr="003C2DBE">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left:0;text-align:left;margin-left:391.1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" stroked="f">
                <v:textbox inset="0,0,0,0">
                  <w:txbxContent>
                    <w:p w14:paraId="67A42B64" w14:textId="132A6004" w:rsidR="006775A0" w:rsidRPr="007065F3" w:rsidRDefault="009D20C1" w:rsidP="006775A0">
                      <w:pPr>
                        <w:tabs>
                          <w:tab w:val="left" w:pos="142"/>
                        </w:tabs>
                        <w:spacing w:after="80"/>
                        <w:rPr>
                          <w:rFonts w:ascii="Arial" w:hAnsi="Arial" w:cs="Arial"/>
                          <w:sz w:val="16"/>
                        </w:rPr>
                      </w:pPr>
                      <w:r>
                        <w:rPr>
                          <w:rFonts w:ascii="Arial" w:hAnsi="Arial" w:cs="Arial"/>
                          <w:sz w:val="16"/>
                        </w:rPr>
                        <w:t>11</w:t>
                      </w:r>
                      <w:r w:rsidR="006775A0" w:rsidRPr="003C2DBE">
                        <w:rPr>
                          <w:rFonts w:ascii="Arial" w:hAnsi="Arial" w:cs="Arial"/>
                          <w:sz w:val="16"/>
                        </w:rPr>
                        <w:t xml:space="preserve">. </w:t>
                      </w:r>
                      <w:r w:rsidR="003C2DBE" w:rsidRPr="003C2DBE">
                        <w:rPr>
                          <w:rFonts w:ascii="Arial" w:hAnsi="Arial" w:cs="Arial"/>
                          <w:sz w:val="16"/>
                        </w:rPr>
                        <w:t>Juni</w:t>
                      </w:r>
                      <w:r w:rsidR="006775A0" w:rsidRPr="003C2DBE">
                        <w:rPr>
                          <w:rFonts w:ascii="Arial" w:hAnsi="Arial" w:cs="Arial"/>
                          <w:sz w:val="16"/>
                        </w:rPr>
                        <w:t xml:space="preserve"> 202</w:t>
                      </w:r>
                      <w:r w:rsidR="006A48B2" w:rsidRPr="003C2DBE">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v:textbox>
              </v:shape>
            </w:pict>
          </mc:Fallback>
        </mc:AlternateContent>
      </w:r>
      <w:r w:rsidR="00434275" w:rsidRPr="000746F9">
        <w:rPr>
          <w:rFonts w:ascii="Open Sans" w:hAnsi="Open Sans" w:cs="Open Sans"/>
          <w:b/>
          <w:bCs/>
          <w:sz w:val="36"/>
          <w:szCs w:val="36"/>
        </w:rPr>
        <w:t>Pressemitteilung</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55085BE2" w14:textId="0040407C" w:rsidR="00DA1C5E" w:rsidRPr="001045D5" w:rsidRDefault="006A48B2" w:rsidP="001045D5">
      <w:pPr>
        <w:pStyle w:val="berschrift1"/>
        <w:spacing w:after="240"/>
        <w:ind w:right="1531"/>
        <w:rPr>
          <w:rFonts w:ascii="Open Sans" w:hAnsi="Open Sans" w:cs="Open Sans"/>
          <w:szCs w:val="28"/>
        </w:rPr>
      </w:pPr>
      <w:r w:rsidRPr="006A48B2">
        <w:rPr>
          <w:rFonts w:ascii="Open Sans" w:hAnsi="Open Sans" w:cs="Open Sans"/>
        </w:rPr>
        <w:t>SENSOR+TEST 2026</w:t>
      </w:r>
      <w:r w:rsidR="009D20C1">
        <w:rPr>
          <w:rFonts w:ascii="Open Sans" w:hAnsi="Open Sans" w:cs="Open Sans"/>
        </w:rPr>
        <w:t xml:space="preserve"> </w:t>
      </w:r>
      <w:r w:rsidR="009D20C1">
        <w:rPr>
          <w:rFonts w:ascii="Open Sans" w:hAnsi="Open Sans" w:cs="Open Sans"/>
        </w:rPr>
        <w:softHyphen/>
        <w:t xml:space="preserve">– </w:t>
      </w:r>
      <w:r w:rsidR="009D20C1" w:rsidRPr="009D20C1">
        <w:rPr>
          <w:rFonts w:ascii="Open Sans" w:hAnsi="Open Sans" w:cs="Open Sans"/>
        </w:rPr>
        <w:t>im Zentrum industrieller Innovation</w:t>
      </w:r>
      <w:r w:rsidR="001045D5" w:rsidRPr="001045D5">
        <w:rPr>
          <w:rFonts w:ascii="Open Sans" w:hAnsi="Open Sans" w:cs="Open Sans"/>
          <w:szCs w:val="28"/>
        </w:rPr>
        <w:br/>
      </w:r>
    </w:p>
    <w:p w14:paraId="0824C946" w14:textId="6C75F22F" w:rsidR="006E0669" w:rsidRDefault="009D20C1" w:rsidP="00F81144">
      <w:pPr>
        <w:spacing w:before="120" w:line="360" w:lineRule="auto"/>
        <w:ind w:right="1531"/>
        <w:jc w:val="both"/>
        <w:rPr>
          <w:rFonts w:ascii="Open Sans" w:hAnsi="Open Sans" w:cs="Open Sans"/>
          <w:b/>
          <w:bCs/>
        </w:rPr>
      </w:pPr>
      <w:r w:rsidRPr="009D20C1">
        <w:rPr>
          <w:rFonts w:ascii="Open Sans" w:hAnsi="Open Sans" w:cs="Open Sans"/>
          <w:b/>
          <w:bCs/>
        </w:rPr>
        <w:t>Mit ihrer klaren Fokussierung hat die SENSOR+TEST vom 9. bis 11. Juni 2026 in Nürnberg erneut ihre Rolle als international führende Fachmesse für Sensorik, Mess- und Prüftechnik bestätigt. Die Veranstaltung vereint dabei eine besondere Kombination aus technologischer Tiefe und branchen</w:t>
      </w:r>
      <w:r w:rsidR="00A35475">
        <w:rPr>
          <w:rFonts w:ascii="Open Sans" w:hAnsi="Open Sans" w:cs="Open Sans"/>
          <w:b/>
          <w:bCs/>
        </w:rPr>
        <w:t>-</w:t>
      </w:r>
      <w:r w:rsidRPr="009D20C1">
        <w:rPr>
          <w:rFonts w:ascii="Open Sans" w:hAnsi="Open Sans" w:cs="Open Sans"/>
          <w:b/>
          <w:bCs/>
        </w:rPr>
        <w:t xml:space="preserve">übergreifender Vielfalt – und genau dieser Spannungsbogen ist ihr zentraler Erfolgsfaktor. Wer wissen will, wie aus Messwerten Zukunft wird, kommt an der SENSOR+TEST </w:t>
      </w:r>
      <w:r>
        <w:rPr>
          <w:rFonts w:ascii="Open Sans" w:hAnsi="Open Sans" w:cs="Open Sans"/>
          <w:b/>
          <w:bCs/>
        </w:rPr>
        <w:t xml:space="preserve">nicht </w:t>
      </w:r>
      <w:r w:rsidRPr="009D20C1">
        <w:rPr>
          <w:rFonts w:ascii="Open Sans" w:hAnsi="Open Sans" w:cs="Open Sans"/>
          <w:b/>
          <w:bCs/>
        </w:rPr>
        <w:t>vorbei.</w:t>
      </w:r>
    </w:p>
    <w:p w14:paraId="3C412D42" w14:textId="77777777" w:rsidR="00E739BC" w:rsidRPr="000746F9" w:rsidRDefault="00E739BC" w:rsidP="00F81144">
      <w:pPr>
        <w:spacing w:before="120" w:line="360" w:lineRule="auto"/>
        <w:ind w:right="1531"/>
        <w:jc w:val="both"/>
        <w:rPr>
          <w:rFonts w:ascii="Open Sans" w:hAnsi="Open Sans" w:cs="Open Sans"/>
          <w:b/>
          <w:bCs/>
        </w:rPr>
      </w:pPr>
    </w:p>
    <w:p w14:paraId="07D4692F" w14:textId="7E9AD86B"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Unter dem Motto „Willkommen zum Innovationsdialog“ traf sich vom 9. bis 11. Juni die internationale Sensorik- und Messtechnikbranche in Nürnberg. Drei Tage lang </w:t>
      </w:r>
      <w:r w:rsidRPr="009D20C1">
        <w:rPr>
          <w:rFonts w:ascii="Open Sans" w:hAnsi="Open Sans" w:cs="Open Sans"/>
        </w:rPr>
        <w:lastRenderedPageBreak/>
        <w:t xml:space="preserve">standen Innovationen, Fachgespräche und der direkte Austausch zwischen Industrie, Forschung und Entwicklung im Mittelpunkt. </w:t>
      </w:r>
    </w:p>
    <w:p w14:paraId="7AD3F3A8" w14:textId="21D1A0F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317 Aussteller aus 25 Nationen, </w:t>
      </w:r>
      <w:r w:rsidR="00973E9F" w:rsidRPr="00973E9F">
        <w:rPr>
          <w:rFonts w:ascii="Open Sans" w:hAnsi="Open Sans" w:cs="Open Sans"/>
        </w:rPr>
        <w:t>4351</w:t>
      </w:r>
      <w:r w:rsidRPr="009D20C1">
        <w:rPr>
          <w:rFonts w:ascii="Open Sans" w:hAnsi="Open Sans" w:cs="Open Sans"/>
        </w:rPr>
        <w:t xml:space="preserve"> Fachbesucher, </w:t>
      </w:r>
      <w:r w:rsidR="00B76FDB" w:rsidRPr="00B76FDB">
        <w:rPr>
          <w:rFonts w:ascii="Open Sans" w:hAnsi="Open Sans" w:cs="Open Sans"/>
        </w:rPr>
        <w:t>251</w:t>
      </w:r>
      <w:r w:rsidRPr="00B76FDB">
        <w:rPr>
          <w:rFonts w:ascii="Open Sans" w:hAnsi="Open Sans" w:cs="Open Sans"/>
        </w:rPr>
        <w:t xml:space="preserve"> </w:t>
      </w:r>
      <w:r w:rsidRPr="009D20C1">
        <w:rPr>
          <w:rFonts w:ascii="Open Sans" w:hAnsi="Open Sans" w:cs="Open Sans"/>
        </w:rPr>
        <w:t xml:space="preserve">Kongressteilnehmer und insgesamt rund </w:t>
      </w:r>
      <w:r w:rsidR="00B76FDB" w:rsidRPr="00B76FDB">
        <w:rPr>
          <w:rFonts w:ascii="Open Sans" w:hAnsi="Open Sans" w:cs="Open Sans"/>
        </w:rPr>
        <w:t>7000</w:t>
      </w:r>
      <w:r w:rsidRPr="009D20C1">
        <w:rPr>
          <w:rFonts w:ascii="Open Sans" w:hAnsi="Open Sans" w:cs="Open Sans"/>
        </w:rPr>
        <w:t xml:space="preserve"> Messeteilnehmer nutzten die drei Messetage, um sich über aktuelle Entwicklungen, industrielle Anwendungen und zukünftige Technologietrends auszutauschen.</w:t>
      </w:r>
    </w:p>
    <w:p w14:paraId="30376E17"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Aussteller präsentierten Lösungen, die die zunehmende Verschmelzung von Sensorik, Datenverarbeitung, Software und Künstlicher Intelligenz in industriellen Gesamtsystemen verdeutlichen.</w:t>
      </w:r>
    </w:p>
    <w:p w14:paraId="59873E26"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Die SENSOR+TEST gilt als zentrale Plattform für Sensorik, Mess- und Prüftechnik, weil sie ihren Besuchern nicht nur einen Überblick über Technologien bietet, sondern tiefgehende Einblicke in deren Funktionsweise, Weiterentwicklung und industrielle Umsetzung ermöglicht. Gleichzeitig bildet sie nahezu alle relevanten Anwendungsfelder ab – von Automotive, Maschinenbau und Industrieautomation über Luft- und Raumfahrt bis hin zu Energie, Medizintechnik und Rail. Diese Kombination aus technologischer Tiefe und breiter Branchenabdeckung macht die Messe einzigartig im internationalen Umfeld.</w:t>
      </w:r>
    </w:p>
    <w:p w14:paraId="346810D2"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Elena Schultz, Geschäftsführerin der AMA Service GmbH, zieht ein positives Fazit: „Die SENSOR+TEST 2026 hat eindrucksvoll gezeigt, wie stark unsere Branche den technologischen Wandel mitgestaltet. Besonders wichtig ist der intensive fachliche Austausch, der weit über einzelne Produkte hinausgeht und echtes Systemverständnis ermöglicht.“</w:t>
      </w:r>
    </w:p>
    <w:p w14:paraId="765B70AE" w14:textId="175A1A0A" w:rsidR="00DA1BE7" w:rsidRDefault="009D20C1" w:rsidP="009D20C1">
      <w:pPr>
        <w:spacing w:before="120" w:line="360" w:lineRule="auto"/>
        <w:ind w:right="1531"/>
        <w:jc w:val="both"/>
        <w:rPr>
          <w:rFonts w:ascii="Open Sans" w:hAnsi="Open Sans" w:cs="Open Sans"/>
        </w:rPr>
      </w:pPr>
      <w:r w:rsidRPr="009D20C1">
        <w:rPr>
          <w:rFonts w:ascii="Open Sans" w:hAnsi="Open Sans" w:cs="Open Sans"/>
        </w:rPr>
        <w:t>Auch die Aussteller betonten die hohe Qualität der Gespräche. Im Fokus standen insbesondere Systemintegration, Datenqualität und KI-basierte Anwendungen. Die Besucher kamen mit konkreten Fragestellungen und nutzten die Messe gezielt zur Lösung komplexer technischer Herausforderungen.</w:t>
      </w:r>
    </w:p>
    <w:p w14:paraId="1C044425" w14:textId="77777777" w:rsidR="006A48B2" w:rsidRDefault="006A48B2" w:rsidP="006A48B2">
      <w:pPr>
        <w:spacing w:before="120" w:line="360" w:lineRule="auto"/>
        <w:ind w:right="1531"/>
        <w:jc w:val="both"/>
        <w:rPr>
          <w:rFonts w:ascii="Open Sans" w:hAnsi="Open Sans" w:cs="Open Sans"/>
        </w:rPr>
      </w:pPr>
    </w:p>
    <w:p w14:paraId="5FF6AE29" w14:textId="52311C31" w:rsidR="006A48B2" w:rsidRDefault="009D20C1" w:rsidP="001F6C24">
      <w:pPr>
        <w:spacing w:before="120" w:line="360" w:lineRule="auto"/>
        <w:ind w:right="1531"/>
        <w:jc w:val="both"/>
        <w:rPr>
          <w:rFonts w:ascii="Open Sans" w:hAnsi="Open Sans" w:cs="Open Sans"/>
          <w:b/>
          <w:bCs/>
        </w:rPr>
      </w:pPr>
      <w:r w:rsidRPr="009D20C1">
        <w:rPr>
          <w:rFonts w:ascii="Open Sans" w:hAnsi="Open Sans" w:cs="Open Sans"/>
          <w:b/>
          <w:bCs/>
        </w:rPr>
        <w:t>Technologische Konvergenz prägt die Branche</w:t>
      </w:r>
    </w:p>
    <w:p w14:paraId="2438EB58"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Ein zentrales Thema der SENSOR+TEST 2026 war die zunehmende Verschmelzung von Sensorik, Datenverarbeitung, Software und Künstlicher Intelligenz. Sensoren </w:t>
      </w:r>
      <w:r w:rsidRPr="009D20C1">
        <w:rPr>
          <w:rFonts w:ascii="Open Sans" w:hAnsi="Open Sans" w:cs="Open Sans"/>
        </w:rPr>
        <w:lastRenderedPageBreak/>
        <w:t>entwickeln sich dabei von reinen Messwertgebern zu intelligenten Systemkomponenten innerhalb vernetzter Industriearchitekturen.</w:t>
      </w:r>
    </w:p>
    <w:p w14:paraId="6552C3FC" w14:textId="36A9643D" w:rsidR="006A48B2" w:rsidRPr="006A48B2"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Im Mittelpunkt standen Anwendungen aus </w:t>
      </w:r>
      <w:proofErr w:type="spellStart"/>
      <w:r w:rsidRPr="009D20C1">
        <w:rPr>
          <w:rFonts w:ascii="Open Sans" w:hAnsi="Open Sans" w:cs="Open Sans"/>
        </w:rPr>
        <w:t>Predictive</w:t>
      </w:r>
      <w:proofErr w:type="spellEnd"/>
      <w:r w:rsidRPr="009D20C1">
        <w:rPr>
          <w:rFonts w:ascii="Open Sans" w:hAnsi="Open Sans" w:cs="Open Sans"/>
        </w:rPr>
        <w:t xml:space="preserve"> Maintenance, intelligenter Produktion, Robotik, autonomen Systemen und datenbasierter Qualitätssicherung. Deutlich wurde, dass der entscheidende Erfolgsfaktor nicht allein in der Sensorik selbst liegt, sondern in der Qualität, Struktur und Verfügbarkeit der Daten. Kalibrierung, Rückführbarkeit, Synchronisation und Multisensorfusion rückten dabei weiter in den Fokus – als Grundlage für robuste und industrielle KI-Anwendungen. „Wir erleben aktuell keine isolierten Technologiesprünge, sondern eine Phase technologischer Konvergenz. Die industrielle Zukunft entscheidet sich nicht allein in Algorithmen, sondern in der Qualität und Verfügbarkeit der zugrunde liegenden Daten“, resümiert Elena Schultz.</w:t>
      </w:r>
    </w:p>
    <w:p w14:paraId="39B70CB0" w14:textId="77777777" w:rsidR="00B62A9D" w:rsidRDefault="00B62A9D" w:rsidP="006A48B2">
      <w:pPr>
        <w:spacing w:before="120" w:line="360" w:lineRule="auto"/>
        <w:ind w:right="1531"/>
        <w:jc w:val="both"/>
        <w:rPr>
          <w:rFonts w:ascii="Open Sans" w:hAnsi="Open Sans" w:cs="Open Sans"/>
        </w:rPr>
      </w:pPr>
    </w:p>
    <w:p w14:paraId="0EDFCA8E" w14:textId="52F8C5C9" w:rsidR="00AA1720" w:rsidRDefault="009D20C1" w:rsidP="006A48B2">
      <w:pPr>
        <w:spacing w:before="120" w:line="360" w:lineRule="auto"/>
        <w:ind w:right="1531"/>
        <w:jc w:val="both"/>
        <w:rPr>
          <w:rFonts w:ascii="Open Sans" w:hAnsi="Open Sans" w:cs="Open Sans"/>
          <w:b/>
          <w:bCs/>
        </w:rPr>
      </w:pPr>
      <w:r w:rsidRPr="009D20C1">
        <w:rPr>
          <w:rFonts w:ascii="Open Sans" w:hAnsi="Open Sans" w:cs="Open Sans"/>
          <w:b/>
          <w:bCs/>
        </w:rPr>
        <w:t>Forum als Plattform für Wissenstransfer</w:t>
      </w:r>
    </w:p>
    <w:p w14:paraId="385ED5C9"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Ein umfangreiches Vortragsprogramm begleitete die Messe über alle drei Tage hinweg. Das offene Fachforum bot kompakte Einblicke in neue Technologien, konkrete Anwendungen und aktuelle Forschungsergebnisse.</w:t>
      </w:r>
    </w:p>
    <w:p w14:paraId="293C5E81"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Ergänzt wurde das Programm durch thematische Areas wie </w:t>
      </w:r>
      <w:proofErr w:type="spellStart"/>
      <w:r w:rsidRPr="009D20C1">
        <w:rPr>
          <w:rFonts w:ascii="Open Sans" w:hAnsi="Open Sans" w:cs="Open Sans"/>
        </w:rPr>
        <w:t>Condition</w:t>
      </w:r>
      <w:proofErr w:type="spellEnd"/>
      <w:r w:rsidRPr="009D20C1">
        <w:rPr>
          <w:rFonts w:ascii="Open Sans" w:hAnsi="Open Sans" w:cs="Open Sans"/>
        </w:rPr>
        <w:t xml:space="preserve"> Monitoring und </w:t>
      </w:r>
      <w:proofErr w:type="spellStart"/>
      <w:r w:rsidRPr="009D20C1">
        <w:rPr>
          <w:rFonts w:ascii="Open Sans" w:hAnsi="Open Sans" w:cs="Open Sans"/>
        </w:rPr>
        <w:t>Calibration</w:t>
      </w:r>
      <w:proofErr w:type="spellEnd"/>
      <w:r w:rsidRPr="009D20C1">
        <w:rPr>
          <w:rFonts w:ascii="Open Sans" w:hAnsi="Open Sans" w:cs="Open Sans"/>
        </w:rPr>
        <w:t>, die gezielt den Austausch zwischen Entwicklern, Anwendern und Wissenschaft förderten. Die Formate waren stark besucht und unterstrichen den Bedarf an Orientierung in einem zunehmend komplexen Technologiefeld.</w:t>
      </w:r>
    </w:p>
    <w:p w14:paraId="2A34A170" w14:textId="0C025694" w:rsidR="001F6C24" w:rsidRPr="001F6C24"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Besondere Aufmerksamkeit erhielt das Expertenforum „KI-gestützte Messtechnik und Sensorik – Intelligente Systeme zwischen Innovation, Verantwortung und Praxis“, das Industrial AI in den Kontext industrieller Anwendungen stellte. „Die hohe Resonanz zeigt, dass der Bedarf an fundiertem Austausch und tiefem technischem Verständnis </w:t>
      </w:r>
      <w:proofErr w:type="gramStart"/>
      <w:r w:rsidRPr="009D20C1">
        <w:rPr>
          <w:rFonts w:ascii="Open Sans" w:hAnsi="Open Sans" w:cs="Open Sans"/>
        </w:rPr>
        <w:t>weiter wächst</w:t>
      </w:r>
      <w:proofErr w:type="gramEnd"/>
      <w:r w:rsidRPr="009D20C1">
        <w:rPr>
          <w:rFonts w:ascii="Open Sans" w:hAnsi="Open Sans" w:cs="Open Sans"/>
        </w:rPr>
        <w:t>“, erklärt Elena Schultz.</w:t>
      </w:r>
    </w:p>
    <w:p w14:paraId="787FFB9E" w14:textId="77777777" w:rsidR="004745D9" w:rsidRDefault="004745D9" w:rsidP="001F6C24">
      <w:pPr>
        <w:spacing w:before="120" w:line="360" w:lineRule="auto"/>
        <w:ind w:right="1531"/>
        <w:jc w:val="both"/>
        <w:rPr>
          <w:rFonts w:ascii="Open Sans" w:hAnsi="Open Sans" w:cs="Open Sans"/>
        </w:rPr>
      </w:pPr>
    </w:p>
    <w:p w14:paraId="3B3143C0" w14:textId="77777777" w:rsidR="009D20C1" w:rsidRDefault="009D20C1" w:rsidP="00AA1720">
      <w:pPr>
        <w:spacing w:before="120" w:line="360" w:lineRule="auto"/>
        <w:ind w:right="1531"/>
        <w:jc w:val="both"/>
        <w:rPr>
          <w:rFonts w:ascii="Open Sans" w:hAnsi="Open Sans" w:cs="Open Sans"/>
          <w:b/>
          <w:bCs/>
        </w:rPr>
      </w:pPr>
      <w:r w:rsidRPr="009D20C1">
        <w:rPr>
          <w:rFonts w:ascii="Open Sans" w:hAnsi="Open Sans" w:cs="Open Sans"/>
          <w:b/>
          <w:bCs/>
        </w:rPr>
        <w:t>Wissenschaft und Industrie im direkten Dialog</w:t>
      </w:r>
    </w:p>
    <w:p w14:paraId="6B4DC189" w14:textId="5C556E12" w:rsidR="006A48B2" w:rsidRPr="006A48B2" w:rsidRDefault="009D20C1" w:rsidP="00AA1720">
      <w:pPr>
        <w:spacing w:before="120" w:line="360" w:lineRule="auto"/>
        <w:ind w:right="1531"/>
        <w:jc w:val="both"/>
        <w:rPr>
          <w:rFonts w:ascii="Open Sans" w:hAnsi="Open Sans" w:cs="Open Sans"/>
        </w:rPr>
      </w:pPr>
      <w:r w:rsidRPr="009D20C1">
        <w:rPr>
          <w:rFonts w:ascii="Open Sans" w:hAnsi="Open Sans" w:cs="Open Sans"/>
        </w:rPr>
        <w:t xml:space="preserve">Begleitend zur SENSOR+TEST fanden die 23. ITG/GMA-Fachtagung „Sensoren und Messsysteme“ sowie die European Test and </w:t>
      </w:r>
      <w:proofErr w:type="spellStart"/>
      <w:r w:rsidRPr="009D20C1">
        <w:rPr>
          <w:rFonts w:ascii="Open Sans" w:hAnsi="Open Sans" w:cs="Open Sans"/>
        </w:rPr>
        <w:t>Telemetry</w:t>
      </w:r>
      <w:proofErr w:type="spellEnd"/>
      <w:r w:rsidRPr="009D20C1">
        <w:rPr>
          <w:rFonts w:ascii="Open Sans" w:hAnsi="Open Sans" w:cs="Open Sans"/>
        </w:rPr>
        <w:t xml:space="preserve"> Conference (ETTC) statt. Beide </w:t>
      </w:r>
      <w:r w:rsidRPr="009D20C1">
        <w:rPr>
          <w:rFonts w:ascii="Open Sans" w:hAnsi="Open Sans" w:cs="Open Sans"/>
        </w:rPr>
        <w:lastRenderedPageBreak/>
        <w:t>Veranstaltungen ergänzten die Messe in idealer Weise und ermöglichten einen intensiven Austausch zwischen Forschung, Entwicklung und industrieller Praxis. Die Themen reichten von modernen Sensor- und Messsystemen über Telemetrie, IoT und Edge Computing bis hin zu KI und komplexen Systemarchitekturen. Besonders wertvoll war dabei die direkte Übertragung wissenschaftlicher Erkenntnisse in industrielle Anwendungen. „Gerade die Verbindung aus wissenschaftlicher Tiefe und industrieller Umsetzung macht den besonderen Charakter der SENSOR+TEST aus“, so Elena Schultz.</w:t>
      </w:r>
    </w:p>
    <w:p w14:paraId="7A630595" w14:textId="77777777" w:rsidR="006A48B2" w:rsidRDefault="006A48B2" w:rsidP="00A05268">
      <w:pPr>
        <w:spacing w:before="120" w:line="360" w:lineRule="auto"/>
        <w:ind w:right="1531"/>
        <w:jc w:val="both"/>
        <w:rPr>
          <w:rFonts w:ascii="Open Sans" w:hAnsi="Open Sans" w:cs="Open Sans"/>
        </w:rPr>
      </w:pPr>
    </w:p>
    <w:p w14:paraId="78AA1149" w14:textId="77777777" w:rsidR="009D20C1" w:rsidRDefault="009D20C1" w:rsidP="00AA1720">
      <w:pPr>
        <w:spacing w:before="120" w:line="360" w:lineRule="auto"/>
        <w:ind w:right="1531"/>
        <w:jc w:val="both"/>
        <w:rPr>
          <w:rFonts w:ascii="Open Sans" w:hAnsi="Open Sans" w:cs="Open Sans"/>
          <w:b/>
          <w:bCs/>
        </w:rPr>
      </w:pPr>
      <w:r w:rsidRPr="009D20C1">
        <w:rPr>
          <w:rFonts w:ascii="Open Sans" w:hAnsi="Open Sans" w:cs="Open Sans"/>
          <w:b/>
          <w:bCs/>
        </w:rPr>
        <w:t>Netzwerke, Dialog und neue Perspektiven</w:t>
      </w:r>
    </w:p>
    <w:p w14:paraId="0AC1AD01"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Neben den technologischen Inhalten spielte auch 2026 der persönliche Austausch eine zentrale Rolle. Die Messe bot zahlreiche Möglichkeiten für Networking, Kooperationen und den Aufbau neuer Projektpartnerschaften. „Vor allem die neu geschaffene Networking Plattform hat positiv dazu beigetragen“, freut sich Elena Schultz.</w:t>
      </w:r>
    </w:p>
    <w:p w14:paraId="6D891863" w14:textId="745E9B3A" w:rsidR="00AA1720" w:rsidRDefault="009D20C1" w:rsidP="009D20C1">
      <w:pPr>
        <w:spacing w:before="120" w:line="360" w:lineRule="auto"/>
        <w:ind w:right="1531"/>
        <w:jc w:val="both"/>
        <w:rPr>
          <w:rFonts w:ascii="Open Sans" w:hAnsi="Open Sans" w:cs="Open Sans"/>
        </w:rPr>
      </w:pPr>
      <w:r w:rsidRPr="009D20C1">
        <w:rPr>
          <w:rFonts w:ascii="Open Sans" w:hAnsi="Open Sans" w:cs="Open Sans"/>
        </w:rPr>
        <w:t>Die SENSOR+TEST zeigte sich damit erneut als Treffpunkt, auf dem nicht nur Produkte präsentiert, sondern Technologien in ihrer Tiefe verstanden und in ihrer Breite vernetzt werden.</w:t>
      </w:r>
      <w:r w:rsidR="00A35475">
        <w:rPr>
          <w:rFonts w:ascii="Open Sans" w:hAnsi="Open Sans" w:cs="Open Sans"/>
        </w:rPr>
        <w:t xml:space="preserve"> „Der Messeauftritt war dank zahlreicher Neukontakte ein Erfolg bei der Generierung neuer Projekte“, so Elena Schultz. Das bestätigen auch die Aussteller.</w:t>
      </w:r>
    </w:p>
    <w:p w14:paraId="0192F754" w14:textId="77777777" w:rsidR="009D20C1" w:rsidRDefault="009D20C1" w:rsidP="009D20C1">
      <w:pPr>
        <w:spacing w:before="120" w:line="360" w:lineRule="auto"/>
        <w:ind w:right="1531"/>
        <w:jc w:val="both"/>
        <w:rPr>
          <w:rFonts w:ascii="Open Sans" w:hAnsi="Open Sans" w:cs="Open Sans"/>
        </w:rPr>
      </w:pPr>
    </w:p>
    <w:p w14:paraId="423364F5" w14:textId="17F8AFD3" w:rsidR="009D20C1" w:rsidRDefault="009D20C1" w:rsidP="009D20C1">
      <w:pPr>
        <w:spacing w:before="120" w:line="360" w:lineRule="auto"/>
        <w:ind w:right="1531"/>
        <w:jc w:val="both"/>
        <w:rPr>
          <w:rFonts w:ascii="Open Sans" w:hAnsi="Open Sans" w:cs="Open Sans"/>
        </w:rPr>
      </w:pPr>
      <w:r w:rsidRPr="009D20C1">
        <w:rPr>
          <w:rFonts w:ascii="Open Sans" w:hAnsi="Open Sans" w:cs="Open Sans"/>
          <w:b/>
          <w:bCs/>
        </w:rPr>
        <w:t>2027: Sensorik als Schlüsseltechnologie der industriellen Transformation</w:t>
      </w:r>
    </w:p>
    <w:p w14:paraId="3D7F0C4C"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Die SENSOR+TEST 2026 verdeutlichte erneut, dass Sensorik und Messtechnik zu den zentralen </w:t>
      </w:r>
      <w:proofErr w:type="spellStart"/>
      <w:r w:rsidRPr="009D20C1">
        <w:rPr>
          <w:rFonts w:ascii="Open Sans" w:hAnsi="Open Sans" w:cs="Open Sans"/>
        </w:rPr>
        <w:t>Enablern</w:t>
      </w:r>
      <w:proofErr w:type="spellEnd"/>
      <w:r w:rsidRPr="009D20C1">
        <w:rPr>
          <w:rFonts w:ascii="Open Sans" w:hAnsi="Open Sans" w:cs="Open Sans"/>
        </w:rPr>
        <w:t xml:space="preserve"> der industriellen Transformation gehören. Die Branche entwickelt sich zunehmend von Einzeltechnologien hin zu integrierten, datengetriebenen Systemen.</w:t>
      </w:r>
    </w:p>
    <w:p w14:paraId="4E07A54A" w14:textId="77777777" w:rsidR="009D20C1" w:rsidRPr="009D20C1" w:rsidRDefault="009D20C1" w:rsidP="009D20C1">
      <w:pPr>
        <w:spacing w:before="120" w:line="360" w:lineRule="auto"/>
        <w:ind w:right="1531"/>
        <w:jc w:val="both"/>
        <w:rPr>
          <w:rFonts w:ascii="Open Sans" w:hAnsi="Open Sans" w:cs="Open Sans"/>
        </w:rPr>
      </w:pPr>
      <w:r w:rsidRPr="009D20C1">
        <w:rPr>
          <w:rFonts w:ascii="Open Sans" w:hAnsi="Open Sans" w:cs="Open Sans"/>
        </w:rPr>
        <w:t>„Je komplexer Technologien werden, desto wichtiger werden Orte, an denen sie eingeordnet und gemeinsam weiterentwickelt werden können. Die SENSOR+TEST ist genau ein solcher Ort“, fasst Elena Schultz zusammen.</w:t>
      </w:r>
    </w:p>
    <w:p w14:paraId="3AFA0A4F" w14:textId="165CD97C" w:rsidR="009D20C1" w:rsidRDefault="009D20C1" w:rsidP="009D20C1">
      <w:pPr>
        <w:spacing w:before="120" w:line="360" w:lineRule="auto"/>
        <w:ind w:right="1531"/>
        <w:jc w:val="both"/>
        <w:rPr>
          <w:rFonts w:ascii="Open Sans" w:hAnsi="Open Sans" w:cs="Open Sans"/>
        </w:rPr>
      </w:pPr>
      <w:r w:rsidRPr="009D20C1">
        <w:rPr>
          <w:rFonts w:ascii="Open Sans" w:hAnsi="Open Sans" w:cs="Open Sans"/>
        </w:rPr>
        <w:lastRenderedPageBreak/>
        <w:t>Die nächste SENSOR+TEST findet vom 11. bis 13. Mai 2027 in Nürnberg statt. Die Vorbereitungen laufen bereits, um den internationalen Innovationsdialog weiter zu stärken und die technologische Tiefe der Messe erneut erlebbar zu machen.</w:t>
      </w:r>
    </w:p>
    <w:p w14:paraId="611E0628" w14:textId="7628E849" w:rsidR="00DC46FA" w:rsidRPr="00A35475" w:rsidRDefault="00DC46FA" w:rsidP="00DC46FA">
      <w:pPr>
        <w:pStyle w:val="Formatvorlage1"/>
        <w:spacing w:before="120"/>
        <w:rPr>
          <w:rFonts w:ascii="Open Sans" w:hAnsi="Open Sans" w:cs="Open Sans"/>
          <w:sz w:val="20"/>
        </w:rPr>
      </w:pPr>
      <w:r w:rsidRPr="00A35475">
        <w:rPr>
          <w:rFonts w:ascii="Open Sans" w:hAnsi="Open Sans" w:cs="Open Sans"/>
          <w:sz w:val="20"/>
        </w:rPr>
        <w:t xml:space="preserve">Die erfolgreiche Serie der parallelen Kongresse wird ebenfalls fortgesetzt. Mit der SMSI 2027 – Sensor and Measurement Science International Conference – treffen sich zum dritten Mal </w:t>
      </w:r>
      <w:r w:rsidRPr="00A35475">
        <w:rPr>
          <w:rFonts w:ascii="Open Sans" w:eastAsia="ArialMT" w:hAnsi="Open Sans" w:cs="Open Sans"/>
          <w:bCs/>
          <w:sz w:val="20"/>
        </w:rPr>
        <w:t>nationale und internationale Experten aus Forschung, Wissenschaft, Industrie und staatlichen Institutionen, um ihre neuesten Forschungsergebnisse zu präsentieren und sich über Ideen und Zukunftstrends auszutauschen. „Mit einem starken Programm von Vorträgen und Präsentationen wird die Veranstaltung einen Blick in die Zukunft unserer Technologie werfen.</w:t>
      </w:r>
      <w:r w:rsidRPr="00A35475">
        <w:rPr>
          <w:rFonts w:ascii="Open Sans" w:hAnsi="Open Sans" w:cs="Open Sans"/>
          <w:sz w:val="20"/>
        </w:rPr>
        <w:t xml:space="preserve"> Die SMSI 2027 bietet damit nicht nur eine ausgezeichnete Plattform für den Austausch der neuesten Forschungsergebnisse, sondern überzeugt auch durch hochkarätige Vorträge, Poster Sessions und einem Science Slam,“ freut sich der Konferenzleiter Prof. Dr. Ulrich Schmid (TU Wien) bereits auf das kommende Jahr.</w:t>
      </w:r>
    </w:p>
    <w:p w14:paraId="0ED31D10" w14:textId="77777777" w:rsidR="00DC46FA" w:rsidRDefault="00DC46FA" w:rsidP="009D20C1">
      <w:pPr>
        <w:spacing w:before="120" w:line="360" w:lineRule="auto"/>
        <w:ind w:right="1531"/>
        <w:jc w:val="both"/>
        <w:rPr>
          <w:rFonts w:ascii="Open Sans" w:hAnsi="Open Sans" w:cs="Open Sans"/>
          <w:b/>
          <w:bCs/>
        </w:rPr>
      </w:pPr>
    </w:p>
    <w:p w14:paraId="0A7EA94B" w14:textId="1A642459" w:rsidR="009D20C1" w:rsidRDefault="009D20C1" w:rsidP="009D20C1">
      <w:pPr>
        <w:spacing w:before="120" w:line="360" w:lineRule="auto"/>
        <w:ind w:right="1531"/>
        <w:jc w:val="both"/>
        <w:rPr>
          <w:rFonts w:ascii="Open Sans" w:hAnsi="Open Sans" w:cs="Open Sans"/>
          <w:b/>
          <w:bCs/>
        </w:rPr>
      </w:pPr>
      <w:r w:rsidRPr="009D20C1">
        <w:rPr>
          <w:rFonts w:ascii="Open Sans" w:hAnsi="Open Sans" w:cs="Open Sans"/>
          <w:b/>
          <w:bCs/>
        </w:rPr>
        <w:t>Die SENSOR+TEST geht digital weiter</w:t>
      </w:r>
    </w:p>
    <w:p w14:paraId="537D9225" w14:textId="3E7C323E" w:rsidR="009D20C1" w:rsidRDefault="009D20C1" w:rsidP="009D20C1">
      <w:pPr>
        <w:spacing w:before="120" w:line="360" w:lineRule="auto"/>
        <w:ind w:right="1531"/>
        <w:jc w:val="both"/>
        <w:rPr>
          <w:rFonts w:ascii="Open Sans" w:hAnsi="Open Sans" w:cs="Open Sans"/>
        </w:rPr>
      </w:pPr>
      <w:r w:rsidRPr="009D20C1">
        <w:rPr>
          <w:rFonts w:ascii="Open Sans" w:hAnsi="Open Sans" w:cs="Open Sans"/>
        </w:rPr>
        <w:t xml:space="preserve">Auch nach der Messe setzt die SENSOR+TEST ihre Kommunikation fort. Inhalte, Innovationen und technologische Trends bleiben über die digitalen Kanäle der Veranstaltung, wie Website, Newsletter und </w:t>
      </w:r>
      <w:proofErr w:type="spellStart"/>
      <w:r w:rsidRPr="009D20C1">
        <w:rPr>
          <w:rFonts w:ascii="Open Sans" w:hAnsi="Open Sans" w:cs="Open Sans"/>
        </w:rPr>
        <w:t>Social</w:t>
      </w:r>
      <w:proofErr w:type="spellEnd"/>
      <w:r w:rsidRPr="009D20C1">
        <w:rPr>
          <w:rFonts w:ascii="Open Sans" w:hAnsi="Open Sans" w:cs="Open Sans"/>
        </w:rPr>
        <w:t xml:space="preserve"> Media, verfügbar und verlängern den fachlichen Dialog über die Messetage hinaus.</w:t>
      </w:r>
    </w:p>
    <w:p w14:paraId="5049A47E" w14:textId="77777777" w:rsidR="00DC46FA" w:rsidRDefault="00DC46FA" w:rsidP="009D20C1">
      <w:pPr>
        <w:spacing w:before="120" w:line="360" w:lineRule="auto"/>
        <w:ind w:right="1531"/>
        <w:jc w:val="both"/>
        <w:rPr>
          <w:rFonts w:ascii="Open Sans" w:hAnsi="Open Sans" w:cs="Open Sans"/>
        </w:rPr>
      </w:pPr>
    </w:p>
    <w:p w14:paraId="0A573E30" w14:textId="71729016" w:rsidR="009D20C1" w:rsidRPr="0086003F" w:rsidRDefault="009D20C1" w:rsidP="009D20C1">
      <w:pPr>
        <w:spacing w:before="120" w:line="360" w:lineRule="auto"/>
        <w:ind w:right="1531"/>
        <w:jc w:val="both"/>
        <w:rPr>
          <w:rFonts w:ascii="Open Sans" w:hAnsi="Open Sans" w:cs="Open Sans"/>
          <w:b/>
          <w:bCs/>
        </w:rPr>
      </w:pPr>
      <w:r w:rsidRPr="0086003F">
        <w:rPr>
          <w:rFonts w:ascii="Open Sans" w:hAnsi="Open Sans" w:cs="Open Sans"/>
          <w:b/>
          <w:bCs/>
        </w:rPr>
        <w:t>Auch die ausstellenden Unternehmen ziehen eine positive Bilanz:</w:t>
      </w:r>
    </w:p>
    <w:p w14:paraId="069C9BA4" w14:textId="77777777" w:rsidR="0086003F" w:rsidRDefault="0086003F" w:rsidP="0086003F">
      <w:pPr>
        <w:spacing w:before="120" w:line="360" w:lineRule="auto"/>
        <w:ind w:right="1531"/>
        <w:jc w:val="both"/>
        <w:rPr>
          <w:rFonts w:ascii="Open Sans" w:hAnsi="Open Sans" w:cs="Open Sans"/>
        </w:rPr>
      </w:pPr>
    </w:p>
    <w:p w14:paraId="35A021C6" w14:textId="29DDDD50" w:rsidR="0086003F" w:rsidRPr="0086003F" w:rsidRDefault="0086003F" w:rsidP="0086003F">
      <w:pPr>
        <w:spacing w:before="120" w:line="360" w:lineRule="auto"/>
        <w:ind w:right="1531"/>
        <w:jc w:val="both"/>
        <w:rPr>
          <w:rStyle w:val="Hyperlink"/>
          <w:rFonts w:ascii="Open Sans" w:hAnsi="Open Sans" w:cs="Open Sans"/>
        </w:rPr>
      </w:pPr>
      <w:r w:rsidRPr="0086003F">
        <w:rPr>
          <w:rFonts w:ascii="Open Sans" w:hAnsi="Open Sans" w:cs="Open Sans"/>
        </w:rPr>
        <w:t xml:space="preserve">„Die SENSOR+TEST 2026 war für uns erneut ein voller Erfolg. Besonders der persönliche Austausch mit Kunden und Partnern hat gezeigt, wie wertvoll der direkte Dialog für neue Ideen, innovative Lösungen und langfristige Zusammenarbeit ist. Vielen Dank an alle Besucher – wir freuen uns auf die Fortsetzung der Gespräche!“  </w:t>
      </w:r>
      <w:r w:rsidRPr="0086003F">
        <w:rPr>
          <w:rFonts w:ascii="Open Sans" w:hAnsi="Open Sans" w:cs="Open Sans"/>
          <w:b/>
          <w:bCs/>
        </w:rPr>
        <w:t xml:space="preserve">Alan Ravizza, Leiter Vertrieb und Marketing sowie Vorstandsmitglied der Innovative Sensor Technology IST AG </w:t>
      </w:r>
      <w:r w:rsidRPr="0086003F">
        <w:rPr>
          <w:rFonts w:ascii="Open Sans" w:hAnsi="Open Sans" w:cs="Open Sans"/>
        </w:rPr>
        <w:fldChar w:fldCharType="begin"/>
      </w:r>
      <w:r w:rsidRPr="0086003F">
        <w:rPr>
          <w:rFonts w:ascii="Open Sans" w:hAnsi="Open Sans" w:cs="Open Sans"/>
        </w:rPr>
        <w:instrText>HYPERLINK "https://www.linkedin.com/in/alan-ravizza-037865b/"</w:instrText>
      </w:r>
      <w:r w:rsidRPr="0086003F">
        <w:rPr>
          <w:rFonts w:ascii="Open Sans" w:hAnsi="Open Sans" w:cs="Open Sans"/>
        </w:rPr>
      </w:r>
      <w:r w:rsidRPr="0086003F">
        <w:rPr>
          <w:rFonts w:ascii="Open Sans" w:hAnsi="Open Sans" w:cs="Open Sans"/>
        </w:rPr>
        <w:fldChar w:fldCharType="separate"/>
      </w:r>
    </w:p>
    <w:p w14:paraId="2F36BCCB" w14:textId="3ABC7963" w:rsidR="009D20C1" w:rsidRDefault="0086003F" w:rsidP="0086003F">
      <w:pPr>
        <w:spacing w:before="120" w:line="360" w:lineRule="auto"/>
        <w:ind w:right="1531"/>
        <w:jc w:val="both"/>
        <w:rPr>
          <w:rFonts w:ascii="Open Sans" w:hAnsi="Open Sans" w:cs="Open Sans"/>
        </w:rPr>
      </w:pPr>
      <w:r w:rsidRPr="0086003F">
        <w:rPr>
          <w:rFonts w:ascii="Open Sans" w:hAnsi="Open Sans" w:cs="Open Sans"/>
        </w:rPr>
        <w:fldChar w:fldCharType="end"/>
      </w:r>
    </w:p>
    <w:p w14:paraId="79A2FEA4" w14:textId="6F78D839" w:rsidR="0086003F" w:rsidRPr="0086003F" w:rsidRDefault="0086003F" w:rsidP="0086003F">
      <w:pPr>
        <w:spacing w:before="120" w:line="360" w:lineRule="auto"/>
        <w:ind w:right="1531"/>
        <w:jc w:val="both"/>
        <w:rPr>
          <w:rFonts w:ascii="Open Sans" w:hAnsi="Open Sans" w:cs="Open Sans"/>
        </w:rPr>
      </w:pPr>
      <w:r>
        <w:rPr>
          <w:rFonts w:ascii="Open Sans" w:hAnsi="Open Sans" w:cs="Open Sans"/>
        </w:rPr>
        <w:lastRenderedPageBreak/>
        <w:t>„</w:t>
      </w:r>
      <w:r w:rsidRPr="0086003F">
        <w:rPr>
          <w:rFonts w:ascii="Open Sans" w:hAnsi="Open Sans" w:cs="Open Sans"/>
        </w:rPr>
        <w:t>Unsere Erwartungen wurden auf der SENSOR+TEST 2026 übertroffen. Wir haben viele wertvolle Gespräche geführt und zahlreiche vielversprechende Kontakte geknüpft. Die Messe war für uns ein voller Erfolg. Wir werden auch im nächsten Jahr wieder auf der SENSOR+TEST ausstellen und freuen uns schon jetzt darauf.</w:t>
      </w:r>
      <w:r>
        <w:rPr>
          <w:rFonts w:ascii="Open Sans" w:hAnsi="Open Sans" w:cs="Open Sans"/>
        </w:rPr>
        <w:t>“</w:t>
      </w:r>
    </w:p>
    <w:p w14:paraId="70F5AE38" w14:textId="43017D7D" w:rsidR="0086003F" w:rsidRPr="0086003F" w:rsidRDefault="0086003F" w:rsidP="0086003F">
      <w:pPr>
        <w:spacing w:before="120" w:line="360" w:lineRule="auto"/>
        <w:ind w:right="1531"/>
        <w:jc w:val="both"/>
        <w:rPr>
          <w:rFonts w:ascii="Open Sans" w:hAnsi="Open Sans" w:cs="Open Sans"/>
          <w:b/>
          <w:bCs/>
        </w:rPr>
      </w:pPr>
      <w:r w:rsidRPr="0086003F">
        <w:rPr>
          <w:rFonts w:ascii="Open Sans" w:hAnsi="Open Sans" w:cs="Open Sans"/>
          <w:b/>
          <w:bCs/>
        </w:rPr>
        <w:t xml:space="preserve">Maarten Kleemans, Vertriebs- und Marketingleiter bei </w:t>
      </w:r>
      <w:proofErr w:type="spellStart"/>
      <w:r w:rsidRPr="0086003F">
        <w:rPr>
          <w:rFonts w:ascii="Open Sans" w:hAnsi="Open Sans" w:cs="Open Sans"/>
          <w:b/>
          <w:bCs/>
        </w:rPr>
        <w:t>Zemic</w:t>
      </w:r>
      <w:proofErr w:type="spellEnd"/>
      <w:r w:rsidRPr="0086003F">
        <w:rPr>
          <w:rFonts w:ascii="Open Sans" w:hAnsi="Open Sans" w:cs="Open Sans"/>
          <w:b/>
          <w:bCs/>
        </w:rPr>
        <w:t xml:space="preserve"> Europe</w:t>
      </w:r>
    </w:p>
    <w:p w14:paraId="1E91C9E1" w14:textId="77777777" w:rsidR="0086003F" w:rsidRDefault="0086003F" w:rsidP="0086003F">
      <w:pPr>
        <w:spacing w:before="120" w:line="360" w:lineRule="auto"/>
        <w:ind w:right="1531"/>
        <w:jc w:val="both"/>
        <w:rPr>
          <w:rFonts w:ascii="Open Sans" w:hAnsi="Open Sans" w:cs="Open Sans"/>
        </w:rPr>
      </w:pPr>
    </w:p>
    <w:p w14:paraId="338842BA" w14:textId="5A655722" w:rsidR="0086003F" w:rsidRDefault="0086003F" w:rsidP="00973E9F">
      <w:pPr>
        <w:spacing w:before="120" w:line="360" w:lineRule="auto"/>
        <w:ind w:right="1531"/>
        <w:jc w:val="both"/>
        <w:rPr>
          <w:rFonts w:ascii="Open Sans" w:hAnsi="Open Sans" w:cs="Open Sans"/>
        </w:rPr>
      </w:pPr>
      <w:r>
        <w:rPr>
          <w:rFonts w:ascii="Open Sans" w:hAnsi="Open Sans" w:cs="Open Sans"/>
        </w:rPr>
        <w:t>„</w:t>
      </w:r>
      <w:r w:rsidRPr="0086003F">
        <w:rPr>
          <w:rFonts w:ascii="Open Sans" w:hAnsi="Open Sans" w:cs="Open Sans"/>
        </w:rPr>
        <w:t xml:space="preserve">Die SENSOR+TEST war für uns auch in diesem Jahr wieder </w:t>
      </w:r>
      <w:r>
        <w:rPr>
          <w:rFonts w:ascii="Open Sans" w:hAnsi="Open Sans" w:cs="Open Sans"/>
        </w:rPr>
        <w:t>sehr erfolgreich</w:t>
      </w:r>
      <w:r w:rsidRPr="0086003F">
        <w:rPr>
          <w:rFonts w:ascii="Open Sans" w:hAnsi="Open Sans" w:cs="Open Sans"/>
        </w:rPr>
        <w:t>. Wir konnten zahlreiche wertvolle Gespräche mit Kunden und Partnern führen, spannende neue Kontakte knüpfen und unser Produktportfolio einem interessierten Fachpublikum präsentieren. Die durchweg positive Atmosphäre, der intensive fachliche Austausch und das große Interesse an unseren Innovationen haben die Messe für uns zu einem echten Highlight gemacht. Wir sind sehr zufrieden mit unserem Auftritt und freuen uns bereits auf die nächste SENSOR+TEST.</w:t>
      </w:r>
      <w:r>
        <w:rPr>
          <w:rFonts w:ascii="Open Sans" w:hAnsi="Open Sans" w:cs="Open Sans"/>
        </w:rPr>
        <w:t>“</w:t>
      </w:r>
    </w:p>
    <w:p w14:paraId="4D546DDA" w14:textId="3CD3E667" w:rsidR="0086003F" w:rsidRPr="0086003F" w:rsidRDefault="0086003F" w:rsidP="0086003F">
      <w:pPr>
        <w:spacing w:before="120" w:line="480" w:lineRule="auto"/>
        <w:ind w:right="1531"/>
        <w:jc w:val="both"/>
        <w:rPr>
          <w:rFonts w:ascii="Open Sans" w:hAnsi="Open Sans" w:cs="Open Sans"/>
          <w:b/>
          <w:bCs/>
        </w:rPr>
      </w:pPr>
      <w:r w:rsidRPr="0086003F">
        <w:rPr>
          <w:rFonts w:ascii="Open Sans" w:hAnsi="Open Sans" w:cs="Open Sans"/>
          <w:b/>
          <w:bCs/>
        </w:rPr>
        <w:t xml:space="preserve">René Allerdisse, Leiter Vertrieb und Customer Service bei der </w:t>
      </w:r>
      <w:proofErr w:type="spellStart"/>
      <w:r w:rsidRPr="0086003F">
        <w:rPr>
          <w:rFonts w:ascii="Open Sans" w:hAnsi="Open Sans" w:cs="Open Sans"/>
          <w:b/>
          <w:bCs/>
        </w:rPr>
        <w:t>Sensorix</w:t>
      </w:r>
      <w:proofErr w:type="spellEnd"/>
      <w:r w:rsidRPr="0086003F">
        <w:rPr>
          <w:rFonts w:ascii="Open Sans" w:hAnsi="Open Sans" w:cs="Open Sans"/>
          <w:b/>
          <w:bCs/>
        </w:rPr>
        <w:t xml:space="preserve"> GmbH</w:t>
      </w:r>
    </w:p>
    <w:p w14:paraId="0E808945" w14:textId="77777777" w:rsidR="007C6913" w:rsidRDefault="007C6913" w:rsidP="00A05268">
      <w:pPr>
        <w:spacing w:before="120" w:line="360" w:lineRule="auto"/>
        <w:ind w:right="1531"/>
        <w:jc w:val="both"/>
        <w:rPr>
          <w:rFonts w:ascii="Open Sans" w:hAnsi="Open Sans" w:cs="Open Sans"/>
        </w:rPr>
      </w:pPr>
    </w:p>
    <w:p w14:paraId="75E3AE33" w14:textId="0CFE3B7E" w:rsidR="006775A0" w:rsidRDefault="002C1914" w:rsidP="00D80799">
      <w:pPr>
        <w:pStyle w:val="Formatvorlage1"/>
        <w:spacing w:before="120"/>
        <w:rPr>
          <w:rFonts w:ascii="Open Sans" w:hAnsi="Open Sans" w:cs="Open Sans"/>
          <w:sz w:val="20"/>
        </w:rPr>
      </w:pPr>
      <w:r>
        <w:rPr>
          <w:rFonts w:ascii="Open Sans" w:hAnsi="Open Sans" w:cs="Open Sans"/>
          <w:sz w:val="20"/>
        </w:rPr>
        <w:t>W</w:t>
      </w:r>
      <w:r w:rsidR="006775A0" w:rsidRPr="00D80799">
        <w:rPr>
          <w:rFonts w:ascii="Open Sans" w:hAnsi="Open Sans" w:cs="Open Sans"/>
          <w:sz w:val="20"/>
        </w:rPr>
        <w:t>eitere Informationen zu</w:t>
      </w:r>
      <w:r>
        <w:rPr>
          <w:rFonts w:ascii="Open Sans" w:hAnsi="Open Sans" w:cs="Open Sans"/>
          <w:sz w:val="20"/>
        </w:rPr>
        <w:t>r SENSOR+TEST sind</w:t>
      </w:r>
      <w:r w:rsidR="006775A0" w:rsidRPr="00D80799">
        <w:rPr>
          <w:rFonts w:ascii="Open Sans" w:hAnsi="Open Sans" w:cs="Open Sans"/>
          <w:sz w:val="20"/>
        </w:rPr>
        <w:t xml:space="preserve"> unter </w:t>
      </w:r>
      <w:hyperlink r:id="rId12" w:history="1">
        <w:r w:rsidR="006775A0" w:rsidRPr="00D80799">
          <w:rPr>
            <w:rStyle w:val="Hyperlink"/>
            <w:rFonts w:ascii="Open Sans" w:hAnsi="Open Sans" w:cs="Open Sans"/>
            <w:sz w:val="20"/>
          </w:rPr>
          <w:t>www.sensor-test.de</w:t>
        </w:r>
      </w:hyperlink>
      <w:r>
        <w:rPr>
          <w:rFonts w:ascii="Open Sans" w:hAnsi="Open Sans" w:cs="Open Sans"/>
          <w:sz w:val="20"/>
        </w:rPr>
        <w:t xml:space="preserve"> zu finden.</w:t>
      </w:r>
    </w:p>
    <w:p w14:paraId="5F5DB8EE" w14:textId="77777777" w:rsidR="009D20C1" w:rsidRDefault="009D20C1" w:rsidP="00D80799">
      <w:pPr>
        <w:pStyle w:val="Textkrper2"/>
        <w:spacing w:before="120" w:line="360" w:lineRule="auto"/>
        <w:rPr>
          <w:rFonts w:ascii="Open Sans" w:hAnsi="Open Sans" w:cs="Open Sans"/>
          <w:bCs/>
          <w:sz w:val="20"/>
        </w:rPr>
      </w:pPr>
    </w:p>
    <w:p w14:paraId="41D03252" w14:textId="77777777" w:rsidR="00973E9F" w:rsidRDefault="00973E9F" w:rsidP="00D80799">
      <w:pPr>
        <w:pStyle w:val="Textkrper2"/>
        <w:spacing w:before="120" w:line="360" w:lineRule="auto"/>
        <w:rPr>
          <w:rFonts w:ascii="Open Sans" w:hAnsi="Open Sans" w:cs="Open Sans"/>
          <w:bCs/>
          <w:sz w:val="20"/>
        </w:rPr>
      </w:pPr>
    </w:p>
    <w:p w14:paraId="5C9DB962" w14:textId="77777777" w:rsidR="00973E9F" w:rsidRDefault="00973E9F" w:rsidP="00D80799">
      <w:pPr>
        <w:pStyle w:val="Textkrper2"/>
        <w:spacing w:before="120" w:line="360" w:lineRule="auto"/>
        <w:rPr>
          <w:rFonts w:ascii="Open Sans" w:hAnsi="Open Sans" w:cs="Open Sans"/>
          <w:bCs/>
          <w:sz w:val="20"/>
        </w:rPr>
      </w:pPr>
    </w:p>
    <w:p w14:paraId="51ADB70D" w14:textId="3DFE49B0" w:rsidR="00687588" w:rsidRPr="00D80799" w:rsidRDefault="00687588" w:rsidP="00D80799">
      <w:pPr>
        <w:pStyle w:val="Textkrper2"/>
        <w:spacing w:before="120" w:line="360" w:lineRule="auto"/>
        <w:rPr>
          <w:rFonts w:ascii="Open Sans" w:hAnsi="Open Sans" w:cs="Open Sans"/>
          <w:bCs/>
          <w:sz w:val="20"/>
        </w:rPr>
      </w:pPr>
      <w:r w:rsidRPr="00D80799">
        <w:rPr>
          <w:rFonts w:ascii="Open Sans" w:hAnsi="Open Sans" w:cs="Open Sans"/>
          <w:bCs/>
          <w:sz w:val="20"/>
        </w:rPr>
        <w:t>Bei Veröffentlichung bitten wir um ein Belegheft oder einen Link.</w:t>
      </w:r>
    </w:p>
    <w:p w14:paraId="4864476C" w14:textId="77777777" w:rsidR="009D20C1" w:rsidRDefault="009D20C1" w:rsidP="00D80799">
      <w:pPr>
        <w:pStyle w:val="Textkrper"/>
        <w:tabs>
          <w:tab w:val="left" w:pos="4487"/>
          <w:tab w:val="right" w:pos="7230"/>
        </w:tabs>
        <w:ind w:right="538"/>
        <w:rPr>
          <w:rFonts w:ascii="Open Sans" w:hAnsi="Open Sans" w:cs="Open Sans"/>
          <w:b/>
          <w:sz w:val="20"/>
        </w:rPr>
      </w:pPr>
    </w:p>
    <w:p w14:paraId="0CFC68F8" w14:textId="29F55869" w:rsidR="00687588" w:rsidRPr="00D80799" w:rsidRDefault="00687588" w:rsidP="00D80799">
      <w:pPr>
        <w:pStyle w:val="Textkrper"/>
        <w:tabs>
          <w:tab w:val="left" w:pos="4487"/>
          <w:tab w:val="right" w:pos="7230"/>
        </w:tabs>
        <w:ind w:right="538"/>
        <w:rPr>
          <w:rFonts w:ascii="Open Sans" w:hAnsi="Open Sans" w:cs="Open Sans"/>
          <w:b/>
          <w:sz w:val="20"/>
        </w:rPr>
      </w:pPr>
      <w:r w:rsidRPr="00D80799">
        <w:rPr>
          <w:rFonts w:ascii="Open Sans" w:hAnsi="Open Sans" w:cs="Open Sans"/>
          <w:b/>
          <w:sz w:val="20"/>
        </w:rPr>
        <w:t>Pressekontakt:</w:t>
      </w:r>
    </w:p>
    <w:p w14:paraId="4A53B228"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AMA Service GmbH </w:t>
      </w:r>
    </w:p>
    <w:p w14:paraId="07E68DFD" w14:textId="77777777" w:rsidR="00687588" w:rsidRPr="00D80799" w:rsidRDefault="00687588" w:rsidP="00D80799">
      <w:pPr>
        <w:spacing w:line="360" w:lineRule="auto"/>
        <w:ind w:right="497"/>
        <w:jc w:val="both"/>
        <w:rPr>
          <w:rFonts w:ascii="Open Sans" w:hAnsi="Open Sans" w:cs="Open Sans"/>
        </w:rPr>
      </w:pPr>
      <w:r w:rsidRPr="00D80799">
        <w:rPr>
          <w:rFonts w:ascii="Open Sans" w:hAnsi="Open Sans" w:cs="Open Sans"/>
        </w:rPr>
        <w:t>Von-Münchhausen-Straße 49, 31515 Wunstorf, Deutschland</w:t>
      </w:r>
    </w:p>
    <w:p w14:paraId="32E1D424" w14:textId="77777777" w:rsidR="00687588" w:rsidRPr="00A674E4" w:rsidRDefault="00687588" w:rsidP="00D80799">
      <w:pPr>
        <w:pStyle w:val="Textkrper"/>
        <w:tabs>
          <w:tab w:val="left" w:pos="4473"/>
          <w:tab w:val="right" w:pos="7230"/>
        </w:tabs>
        <w:ind w:right="539"/>
        <w:rPr>
          <w:rFonts w:ascii="Open Sans" w:hAnsi="Open Sans" w:cs="Open Sans"/>
          <w:sz w:val="10"/>
          <w:szCs w:val="10"/>
        </w:rPr>
      </w:pPr>
    </w:p>
    <w:p w14:paraId="1C942985"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Dirk Schaar</w:t>
      </w:r>
    </w:p>
    <w:p w14:paraId="7B098EE2" w14:textId="2F87A134" w:rsidR="00687588"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Tel. +49 6131 26751-93, </w:t>
      </w:r>
      <w:hyperlink r:id="rId13" w:history="1">
        <w:r w:rsidR="00A674E4" w:rsidRPr="00F36F43">
          <w:rPr>
            <w:rStyle w:val="Hyperlink"/>
            <w:rFonts w:ascii="Open Sans" w:hAnsi="Open Sans" w:cs="Open Sans"/>
            <w:sz w:val="20"/>
          </w:rPr>
          <w:t>presse@sensor-test.com</w:t>
        </w:r>
      </w:hyperlink>
      <w:r w:rsidR="00A674E4">
        <w:rPr>
          <w:rFonts w:ascii="Open Sans" w:hAnsi="Open Sans" w:cs="Open Sans"/>
          <w:sz w:val="20"/>
        </w:rPr>
        <w:br/>
      </w:r>
    </w:p>
    <w:p w14:paraId="7477CF9C" w14:textId="77777777" w:rsidR="0086003F" w:rsidRDefault="0086003F" w:rsidP="00D80799">
      <w:pPr>
        <w:pStyle w:val="Textkrper"/>
        <w:tabs>
          <w:tab w:val="left" w:pos="4473"/>
          <w:tab w:val="right" w:pos="7230"/>
        </w:tabs>
        <w:ind w:right="538"/>
        <w:rPr>
          <w:rFonts w:ascii="Open Sans" w:hAnsi="Open Sans" w:cs="Open Sans"/>
          <w:sz w:val="20"/>
        </w:rPr>
      </w:pPr>
    </w:p>
    <w:p w14:paraId="35478196" w14:textId="77777777" w:rsidR="0086003F" w:rsidRDefault="0086003F" w:rsidP="00D80799">
      <w:pPr>
        <w:pStyle w:val="Textkrper"/>
        <w:tabs>
          <w:tab w:val="left" w:pos="4473"/>
          <w:tab w:val="right" w:pos="7230"/>
        </w:tabs>
        <w:ind w:right="538"/>
        <w:rPr>
          <w:rFonts w:ascii="Open Sans" w:hAnsi="Open Sans" w:cs="Open Sans"/>
          <w:sz w:val="20"/>
        </w:rPr>
      </w:pPr>
    </w:p>
    <w:p w14:paraId="143E3640" w14:textId="77777777" w:rsidR="0086003F" w:rsidRDefault="0086003F" w:rsidP="00D80799">
      <w:pPr>
        <w:pStyle w:val="Textkrper"/>
        <w:tabs>
          <w:tab w:val="left" w:pos="4473"/>
          <w:tab w:val="right" w:pos="7230"/>
        </w:tabs>
        <w:ind w:right="538"/>
        <w:rPr>
          <w:rFonts w:ascii="Open Sans" w:hAnsi="Open Sans" w:cs="Open Sans"/>
          <w:sz w:val="20"/>
        </w:rPr>
      </w:pPr>
    </w:p>
    <w:p w14:paraId="3FF1C3DC" w14:textId="77777777" w:rsidR="0086003F" w:rsidRPr="00D80799" w:rsidRDefault="0086003F" w:rsidP="00D80799">
      <w:pPr>
        <w:pStyle w:val="Textkrper"/>
        <w:tabs>
          <w:tab w:val="left" w:pos="4473"/>
          <w:tab w:val="right" w:pos="7230"/>
        </w:tabs>
        <w:ind w:right="538"/>
        <w:rPr>
          <w:rFonts w:ascii="Open Sans" w:hAnsi="Open Sans" w:cs="Open Sans"/>
          <w:sz w:val="20"/>
        </w:rPr>
      </w:pPr>
    </w:p>
    <w:p w14:paraId="06FCED9B" w14:textId="77777777" w:rsidR="00687588" w:rsidRPr="00D80799" w:rsidRDefault="00687588" w:rsidP="00D80799">
      <w:pPr>
        <w:pStyle w:val="Textkrper"/>
        <w:tabs>
          <w:tab w:val="left" w:pos="4473"/>
          <w:tab w:val="right" w:pos="7230"/>
        </w:tabs>
        <w:ind w:right="1182"/>
        <w:rPr>
          <w:rFonts w:ascii="Open Sans" w:hAnsi="Open Sans" w:cs="Open Sans"/>
          <w:sz w:val="20"/>
        </w:rPr>
      </w:pPr>
      <w:r w:rsidRPr="00D80799">
        <w:rPr>
          <w:rFonts w:ascii="Open Sans" w:hAnsi="Open Sans" w:cs="Open Sans"/>
          <w:sz w:val="20"/>
        </w:rPr>
        <w:t xml:space="preserve">Weitere Pressetexte und Fotos zur SENSOR+TEST zum kostenfreien Download für Journalisten unter </w:t>
      </w:r>
      <w:r w:rsidRPr="00D80799">
        <w:rPr>
          <w:rFonts w:ascii="Open Sans" w:hAnsi="Open Sans" w:cs="Open Sans"/>
          <w:b/>
          <w:sz w:val="20"/>
        </w:rPr>
        <w:t>www.sensor-test.com/presse</w:t>
      </w:r>
      <w:r w:rsidRPr="00D80799">
        <w:rPr>
          <w:rFonts w:ascii="Open Sans" w:hAnsi="Open Sans" w:cs="Open Sans"/>
          <w:sz w:val="20"/>
        </w:rPr>
        <w:t>.</w:t>
      </w:r>
    </w:p>
    <w:p w14:paraId="579EB70F" w14:textId="431C469B" w:rsidR="00687588" w:rsidRPr="00D80799" w:rsidRDefault="00687588" w:rsidP="00D80799">
      <w:pPr>
        <w:pStyle w:val="Formatvorlage1"/>
        <w:spacing w:before="120"/>
        <w:rPr>
          <w:rFonts w:ascii="Open Sans" w:hAnsi="Open Sans" w:cs="Open Sans"/>
          <w:b/>
          <w:color w:val="000000"/>
          <w:sz w:val="20"/>
        </w:rPr>
      </w:pPr>
      <w:r w:rsidRPr="00D80799">
        <w:rPr>
          <w:rFonts w:ascii="Open Sans" w:hAnsi="Open Sans" w:cs="Open Sans"/>
          <w:b/>
          <w:color w:val="000000"/>
          <w:sz w:val="20"/>
        </w:rPr>
        <w:t>Folgen Sie der SENSOR+TEST auch in den Social</w:t>
      </w:r>
      <w:r w:rsidR="00D80799">
        <w:rPr>
          <w:rFonts w:ascii="Open Sans" w:hAnsi="Open Sans" w:cs="Open Sans"/>
          <w:b/>
          <w:color w:val="000000"/>
          <w:sz w:val="20"/>
        </w:rPr>
        <w:t xml:space="preserve"> Media</w:t>
      </w:r>
      <w:r w:rsidRPr="00D80799">
        <w:rPr>
          <w:rFonts w:ascii="Open Sans" w:hAnsi="Open Sans" w:cs="Open Sans"/>
          <w:b/>
          <w:color w:val="000000"/>
          <w:sz w:val="20"/>
        </w:rPr>
        <w:t>:</w:t>
      </w:r>
    </w:p>
    <w:p w14:paraId="6CD845E3" w14:textId="77777777" w:rsidR="0071280D" w:rsidRPr="0071280D" w:rsidRDefault="0071280D" w:rsidP="0071280D">
      <w:pPr>
        <w:pStyle w:val="Formatvorlage1"/>
        <w:spacing w:before="120"/>
        <w:ind w:right="0"/>
        <w:rPr>
          <w:rStyle w:val="Hyperlink"/>
          <w:rFonts w:ascii="Open Sans" w:eastAsia="StarSymbol" w:hAnsi="Open Sans" w:cs="Open Sans"/>
          <w:sz w:val="20"/>
        </w:rPr>
      </w:pPr>
      <w:r w:rsidRPr="0071280D">
        <w:rPr>
          <w:rFonts w:ascii="Open Sans" w:hAnsi="Open Sans" w:cs="Open Sans"/>
          <w:b/>
          <w:color w:val="000000"/>
          <w:sz w:val="20"/>
        </w:rPr>
        <w:t>X:</w:t>
      </w:r>
      <w:r w:rsidRPr="0071280D">
        <w:rPr>
          <w:rFonts w:ascii="Open Sans" w:hAnsi="Open Sans" w:cs="Open Sans"/>
          <w:b/>
          <w:color w:val="000000"/>
          <w:sz w:val="20"/>
        </w:rPr>
        <w:tab/>
        <w:t xml:space="preserve"> </w:t>
      </w:r>
      <w:r w:rsidRPr="0071280D">
        <w:rPr>
          <w:rFonts w:ascii="Open Sans" w:hAnsi="Open Sans" w:cs="Open Sans"/>
          <w:b/>
          <w:color w:val="000000"/>
          <w:sz w:val="20"/>
        </w:rPr>
        <w:tab/>
      </w:r>
      <w:hyperlink r:id="rId14" w:history="1">
        <w:r w:rsidRPr="0071280D">
          <w:rPr>
            <w:rStyle w:val="Hyperlink"/>
            <w:rFonts w:ascii="Open Sans" w:hAnsi="Open Sans" w:cs="Open Sans"/>
            <w:bCs/>
            <w:sz w:val="20"/>
          </w:rPr>
          <w:t>https://x.com/sensorplustest</w:t>
        </w:r>
      </w:hyperlink>
    </w:p>
    <w:p w14:paraId="1543B6B6" w14:textId="76C76B10" w:rsidR="00434275" w:rsidRPr="0071280D" w:rsidRDefault="00687588" w:rsidP="002415B4">
      <w:pPr>
        <w:pStyle w:val="Formatvorlage1"/>
        <w:spacing w:before="120"/>
        <w:ind w:right="0"/>
        <w:rPr>
          <w:rFonts w:ascii="Open Sans" w:hAnsi="Open Sans" w:cs="Open Sans"/>
          <w:sz w:val="20"/>
        </w:rPr>
      </w:pPr>
      <w:r w:rsidRPr="0071280D">
        <w:rPr>
          <w:rFonts w:ascii="Open Sans" w:hAnsi="Open Sans" w:cs="Open Sans"/>
          <w:b/>
          <w:color w:val="000000"/>
          <w:sz w:val="20"/>
        </w:rPr>
        <w:t>Facebook:</w:t>
      </w:r>
      <w:r w:rsidRPr="0071280D">
        <w:rPr>
          <w:rFonts w:ascii="Open Sans" w:hAnsi="Open Sans" w:cs="Open Sans"/>
          <w:b/>
          <w:color w:val="000000"/>
          <w:sz w:val="20"/>
        </w:rPr>
        <w:tab/>
      </w:r>
      <w:hyperlink r:id="rId15" w:history="1">
        <w:r w:rsidRPr="0071280D">
          <w:rPr>
            <w:rStyle w:val="Hyperlink"/>
            <w:rFonts w:ascii="Open Sans" w:eastAsia="StarSymbol" w:hAnsi="Open Sans" w:cs="Open Sans"/>
            <w:sz w:val="20"/>
          </w:rPr>
          <w:t>https://www.facebook.com/sensorplustest/</w:t>
        </w:r>
      </w:hyperlink>
      <w:r w:rsidR="002415B4" w:rsidRPr="0071280D">
        <w:rPr>
          <w:rStyle w:val="Hyperlink"/>
          <w:rFonts w:ascii="Open Sans" w:eastAsia="StarSymbol" w:hAnsi="Open Sans" w:cs="Open Sans"/>
          <w:sz w:val="20"/>
        </w:rPr>
        <w:br/>
      </w:r>
      <w:r w:rsidRPr="0071280D">
        <w:rPr>
          <w:rFonts w:ascii="Open Sans" w:hAnsi="Open Sans" w:cs="Open Sans"/>
          <w:b/>
          <w:color w:val="000000"/>
          <w:sz w:val="20"/>
        </w:rPr>
        <w:t>LinkedIn:</w:t>
      </w:r>
      <w:r w:rsidRPr="0071280D">
        <w:rPr>
          <w:rFonts w:ascii="Open Sans" w:hAnsi="Open Sans" w:cs="Open Sans"/>
          <w:b/>
          <w:color w:val="000000"/>
          <w:sz w:val="20"/>
        </w:rPr>
        <w:tab/>
      </w:r>
      <w:hyperlink r:id="rId16" w:history="1">
        <w:r w:rsidRPr="0071280D">
          <w:rPr>
            <w:rStyle w:val="Hyperlink"/>
            <w:rFonts w:ascii="Open Sans" w:eastAsia="StarSymbol" w:hAnsi="Open Sans" w:cs="Open Sans"/>
            <w:sz w:val="20"/>
          </w:rPr>
          <w:t>https://www.linkedin.com/company/sensor-test/</w:t>
        </w:r>
      </w:hyperlink>
    </w:p>
    <w:sectPr w:rsidR="00434275" w:rsidRPr="0071280D">
      <w:headerReference w:type="default" r:id="rId17"/>
      <w:footerReference w:type="default" r:id="rId18"/>
      <w:footerReference w:type="first" r:id="rId19"/>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F769" w14:textId="77777777" w:rsidR="005B41B4" w:rsidRDefault="005B41B4">
      <w:r>
        <w:separator/>
      </w:r>
    </w:p>
  </w:endnote>
  <w:endnote w:type="continuationSeparator" w:id="0">
    <w:p w14:paraId="2AD5E990" w14:textId="77777777" w:rsidR="005B41B4" w:rsidRDefault="005B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ArialMT">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419C" w14:textId="77777777" w:rsidR="005B41B4" w:rsidRDefault="005B41B4">
      <w:r>
        <w:separator/>
      </w:r>
    </w:p>
  </w:footnote>
  <w:footnote w:type="continuationSeparator" w:id="0">
    <w:p w14:paraId="52ED068F" w14:textId="77777777" w:rsidR="005B41B4" w:rsidRDefault="005B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557" w14:textId="1952E306" w:rsidR="004E185F" w:rsidRDefault="005863EB">
    <w:pPr>
      <w:pStyle w:val="Kopfzeile"/>
      <w:tabs>
        <w:tab w:val="clear" w:pos="4536"/>
        <w:tab w:val="clear" w:pos="9072"/>
        <w:tab w:val="right" w:pos="7797"/>
      </w:tabs>
      <w:spacing w:line="312" w:lineRule="auto"/>
      <w:ind w:right="1531"/>
      <w:rPr>
        <w:rFonts w:ascii="Arial" w:hAnsi="Arial" w:cs="Arial"/>
        <w:sz w:val="18"/>
      </w:rPr>
    </w:pPr>
    <w:r>
      <w:rPr>
        <w:rFonts w:ascii="Arial" w:hAnsi="Arial" w:cs="Arial"/>
        <w:b/>
        <w:bCs/>
        <w:spacing w:val="-4"/>
        <w:sz w:val="18"/>
      </w:rPr>
      <w:t>SENSOR+TEST 20</w:t>
    </w:r>
    <w:r w:rsidR="00687588">
      <w:rPr>
        <w:rFonts w:ascii="Arial" w:hAnsi="Arial" w:cs="Arial"/>
        <w:b/>
        <w:bCs/>
        <w:spacing w:val="-4"/>
        <w:sz w:val="18"/>
      </w:rPr>
      <w:t>2</w:t>
    </w:r>
    <w:r w:rsidR="006A48B2">
      <w:rPr>
        <w:rFonts w:ascii="Arial" w:hAnsi="Arial" w:cs="Arial"/>
        <w:b/>
        <w:bCs/>
        <w:spacing w:val="-4"/>
        <w:sz w:val="18"/>
      </w:rPr>
      <w:t>6</w:t>
    </w:r>
    <w:r w:rsidR="003C693F">
      <w:rPr>
        <w:rFonts w:ascii="Arial" w:hAnsi="Arial" w:cs="Arial"/>
        <w:b/>
        <w:bCs/>
        <w:spacing w:val="-4"/>
        <w:sz w:val="18"/>
      </w:rPr>
      <w:t xml:space="preserve"> – Die Messtechnik-Messe</w:t>
    </w:r>
    <w:r w:rsidR="004E185F">
      <w:rPr>
        <w:rFonts w:ascii="Arial" w:hAnsi="Arial" w:cs="Arial"/>
        <w:spacing w:val="-4"/>
        <w:sz w:val="18"/>
      </w:rPr>
      <w:tab/>
    </w:r>
    <w:r w:rsidR="004E185F">
      <w:rPr>
        <w:rFonts w:ascii="Arial" w:hAnsi="Arial" w:cs="Arial"/>
        <w:sz w:val="18"/>
      </w:rPr>
      <w:fldChar w:fldCharType="begin"/>
    </w:r>
    <w:r w:rsidR="004E185F">
      <w:rPr>
        <w:rFonts w:ascii="Arial" w:hAnsi="Arial" w:cs="Arial"/>
        <w:sz w:val="18"/>
      </w:rPr>
      <w:instrText xml:space="preserve"> PAGE </w:instrText>
    </w:r>
    <w:r w:rsidR="004E185F">
      <w:rPr>
        <w:rFonts w:ascii="Arial" w:hAnsi="Arial" w:cs="Arial"/>
        <w:sz w:val="18"/>
      </w:rPr>
      <w:fldChar w:fldCharType="separate"/>
    </w:r>
    <w:r w:rsidR="00981D64">
      <w:rPr>
        <w:rFonts w:ascii="Arial" w:hAnsi="Arial" w:cs="Arial"/>
        <w:noProof/>
        <w:sz w:val="18"/>
      </w:rPr>
      <w:t>2</w:t>
    </w:r>
    <w:r w:rsidR="004E185F">
      <w:rPr>
        <w:rFonts w:ascii="Arial" w:hAnsi="Arial" w:cs="Arial"/>
        <w:sz w:val="18"/>
      </w:rPr>
      <w:fldChar w:fldCharType="end"/>
    </w:r>
    <w:r w:rsidR="004E185F">
      <w:rPr>
        <w:rFonts w:ascii="Arial" w:hAnsi="Arial" w:cs="Arial"/>
        <w:sz w:val="18"/>
      </w:rPr>
      <w:t>/</w:t>
    </w:r>
    <w:r w:rsidR="00DC46FA">
      <w:rPr>
        <w:rFonts w:ascii="Arial" w:hAnsi="Arial" w:cs="Arial"/>
        <w:sz w:val="18"/>
      </w:rPr>
      <w:t>7</w:t>
    </w:r>
  </w:p>
  <w:p w14:paraId="36D7AC47" w14:textId="6D079193" w:rsidR="004E185F" w:rsidRDefault="009D20C1">
    <w:pPr>
      <w:pStyle w:val="Kopfzeile"/>
      <w:tabs>
        <w:tab w:val="clear" w:pos="4536"/>
        <w:tab w:val="clear" w:pos="9072"/>
        <w:tab w:val="right" w:pos="7371"/>
        <w:tab w:val="right" w:pos="7513"/>
      </w:tabs>
      <w:ind w:right="1531"/>
      <w:rPr>
        <w:rFonts w:ascii="Arial" w:hAnsi="Arial" w:cs="Arial"/>
        <w:spacing w:val="-4"/>
        <w:sz w:val="18"/>
      </w:rPr>
    </w:pPr>
    <w:r w:rsidRPr="009D20C1">
      <w:rPr>
        <w:rFonts w:ascii="Arial" w:hAnsi="Arial" w:cs="Arial"/>
        <w:spacing w:val="-4"/>
        <w:sz w:val="18"/>
      </w:rPr>
      <w:t>SENSOR+TEST 2026 – im Zentrum industrieller Innovation</w:t>
    </w:r>
    <w:r w:rsidR="002415B4">
      <w:rPr>
        <w:rFonts w:ascii="Arial" w:hAnsi="Arial" w:cs="Arial"/>
        <w:spacing w:val="-4"/>
        <w:sz w:val="18"/>
      </w:rPr>
      <w:br/>
    </w:r>
    <w:r w:rsidR="002415B4">
      <w:rPr>
        <w:rFonts w:ascii="Arial" w:hAnsi="Arial" w:cs="Arial"/>
        <w:spacing w:val="-4"/>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38799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746F9"/>
    <w:rsid w:val="00085A9F"/>
    <w:rsid w:val="00090C19"/>
    <w:rsid w:val="000D6923"/>
    <w:rsid w:val="000F519B"/>
    <w:rsid w:val="001045D5"/>
    <w:rsid w:val="00114BE6"/>
    <w:rsid w:val="00125A58"/>
    <w:rsid w:val="00160A5E"/>
    <w:rsid w:val="00173319"/>
    <w:rsid w:val="00195612"/>
    <w:rsid w:val="00197767"/>
    <w:rsid w:val="001A4297"/>
    <w:rsid w:val="001D4FAF"/>
    <w:rsid w:val="001E5963"/>
    <w:rsid w:val="001F4493"/>
    <w:rsid w:val="001F4C07"/>
    <w:rsid w:val="001F6C24"/>
    <w:rsid w:val="00201A8C"/>
    <w:rsid w:val="0020714A"/>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10999"/>
    <w:rsid w:val="00331090"/>
    <w:rsid w:val="00347417"/>
    <w:rsid w:val="00354A42"/>
    <w:rsid w:val="00373ACE"/>
    <w:rsid w:val="00376D75"/>
    <w:rsid w:val="0039124E"/>
    <w:rsid w:val="00396A73"/>
    <w:rsid w:val="003A2019"/>
    <w:rsid w:val="003A3178"/>
    <w:rsid w:val="003A3F2B"/>
    <w:rsid w:val="003B3770"/>
    <w:rsid w:val="003C2DBE"/>
    <w:rsid w:val="003C693F"/>
    <w:rsid w:val="003E4C8C"/>
    <w:rsid w:val="003E63CC"/>
    <w:rsid w:val="00402A34"/>
    <w:rsid w:val="00406CE7"/>
    <w:rsid w:val="00407837"/>
    <w:rsid w:val="0042610E"/>
    <w:rsid w:val="00434275"/>
    <w:rsid w:val="0044356E"/>
    <w:rsid w:val="00456664"/>
    <w:rsid w:val="0045683C"/>
    <w:rsid w:val="00465E95"/>
    <w:rsid w:val="00467BC8"/>
    <w:rsid w:val="004745D9"/>
    <w:rsid w:val="004807FD"/>
    <w:rsid w:val="00480CE9"/>
    <w:rsid w:val="0049484E"/>
    <w:rsid w:val="004A4AB3"/>
    <w:rsid w:val="004D7316"/>
    <w:rsid w:val="004E185F"/>
    <w:rsid w:val="004F27E4"/>
    <w:rsid w:val="005064ED"/>
    <w:rsid w:val="005863EB"/>
    <w:rsid w:val="0058662E"/>
    <w:rsid w:val="005B41B4"/>
    <w:rsid w:val="005C318D"/>
    <w:rsid w:val="0060646E"/>
    <w:rsid w:val="006151F5"/>
    <w:rsid w:val="00640CB9"/>
    <w:rsid w:val="0066672A"/>
    <w:rsid w:val="006775A0"/>
    <w:rsid w:val="00687588"/>
    <w:rsid w:val="006A48B2"/>
    <w:rsid w:val="006C173C"/>
    <w:rsid w:val="006D536F"/>
    <w:rsid w:val="006E0669"/>
    <w:rsid w:val="007065F3"/>
    <w:rsid w:val="0071280D"/>
    <w:rsid w:val="00722A0E"/>
    <w:rsid w:val="007422F9"/>
    <w:rsid w:val="00750AA9"/>
    <w:rsid w:val="00791F19"/>
    <w:rsid w:val="007B544D"/>
    <w:rsid w:val="007B70CD"/>
    <w:rsid w:val="007C6913"/>
    <w:rsid w:val="007E4949"/>
    <w:rsid w:val="007F2447"/>
    <w:rsid w:val="007F5EA8"/>
    <w:rsid w:val="0085232A"/>
    <w:rsid w:val="00854585"/>
    <w:rsid w:val="0086003F"/>
    <w:rsid w:val="00870FF2"/>
    <w:rsid w:val="00873F24"/>
    <w:rsid w:val="00885A08"/>
    <w:rsid w:val="008A1E32"/>
    <w:rsid w:val="008B25E8"/>
    <w:rsid w:val="008C2ACE"/>
    <w:rsid w:val="008C3B70"/>
    <w:rsid w:val="008C69DD"/>
    <w:rsid w:val="008D3106"/>
    <w:rsid w:val="008D7934"/>
    <w:rsid w:val="008E212E"/>
    <w:rsid w:val="008E5168"/>
    <w:rsid w:val="008F72DC"/>
    <w:rsid w:val="00910FC6"/>
    <w:rsid w:val="00931005"/>
    <w:rsid w:val="00973E9F"/>
    <w:rsid w:val="00981D64"/>
    <w:rsid w:val="009874B2"/>
    <w:rsid w:val="009A248C"/>
    <w:rsid w:val="009B1A6B"/>
    <w:rsid w:val="009D20C1"/>
    <w:rsid w:val="009E14CE"/>
    <w:rsid w:val="009E3EC8"/>
    <w:rsid w:val="00A05268"/>
    <w:rsid w:val="00A12326"/>
    <w:rsid w:val="00A3535A"/>
    <w:rsid w:val="00A35475"/>
    <w:rsid w:val="00A674E4"/>
    <w:rsid w:val="00A67646"/>
    <w:rsid w:val="00A96154"/>
    <w:rsid w:val="00AA1720"/>
    <w:rsid w:val="00AA590B"/>
    <w:rsid w:val="00AC1841"/>
    <w:rsid w:val="00AC2DCA"/>
    <w:rsid w:val="00B03750"/>
    <w:rsid w:val="00B31E98"/>
    <w:rsid w:val="00B50139"/>
    <w:rsid w:val="00B62A9D"/>
    <w:rsid w:val="00B76FDB"/>
    <w:rsid w:val="00B8404C"/>
    <w:rsid w:val="00B84E6E"/>
    <w:rsid w:val="00B93613"/>
    <w:rsid w:val="00BB572C"/>
    <w:rsid w:val="00BB5BB5"/>
    <w:rsid w:val="00BC08AD"/>
    <w:rsid w:val="00BC2E7F"/>
    <w:rsid w:val="00BC46F1"/>
    <w:rsid w:val="00C01C8D"/>
    <w:rsid w:val="00C45FFA"/>
    <w:rsid w:val="00C4693C"/>
    <w:rsid w:val="00C52667"/>
    <w:rsid w:val="00C52F63"/>
    <w:rsid w:val="00C632AE"/>
    <w:rsid w:val="00C7394C"/>
    <w:rsid w:val="00C755E6"/>
    <w:rsid w:val="00C83220"/>
    <w:rsid w:val="00CB610C"/>
    <w:rsid w:val="00CF0D84"/>
    <w:rsid w:val="00D22336"/>
    <w:rsid w:val="00D6144A"/>
    <w:rsid w:val="00D75991"/>
    <w:rsid w:val="00D80799"/>
    <w:rsid w:val="00D80AAD"/>
    <w:rsid w:val="00D877F8"/>
    <w:rsid w:val="00D97835"/>
    <w:rsid w:val="00DA1BE7"/>
    <w:rsid w:val="00DA1C5E"/>
    <w:rsid w:val="00DC46FA"/>
    <w:rsid w:val="00E018C7"/>
    <w:rsid w:val="00E02678"/>
    <w:rsid w:val="00E25012"/>
    <w:rsid w:val="00E31DCB"/>
    <w:rsid w:val="00E739BC"/>
    <w:rsid w:val="00EA1062"/>
    <w:rsid w:val="00EE129B"/>
    <w:rsid w:val="00F03A67"/>
    <w:rsid w:val="00F15517"/>
    <w:rsid w:val="00F4221C"/>
    <w:rsid w:val="00F81144"/>
    <w:rsid w:val="00F90560"/>
    <w:rsid w:val="00F920E4"/>
    <w:rsid w:val="00FA5BC0"/>
    <w:rsid w:val="00FA6BB9"/>
    <w:rsid w:val="00FB43E4"/>
    <w:rsid w:val="00FE0DAF"/>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A2E6"/>
  <w15:docId w15:val="{9B979D13-0F67-4DE2-BB9E-04789352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esse@sensor-tes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nsor-tes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inkedin.com/company/sensor-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facebook.com/sensorplustest/" TargetMode="Externa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x.com/sensorplustes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346F-A50E-4EFC-9811-6B67EBBF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1412</Words>
  <Characters>8897</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10289</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subject/>
  <dc:creator>Holger Bödeker</dc:creator>
  <cp:keywords/>
  <dc:description/>
  <cp:lastModifiedBy>Dirk Schaar</cp:lastModifiedBy>
  <cp:revision>6</cp:revision>
  <cp:lastPrinted>2026-05-28T13:30:00Z</cp:lastPrinted>
  <dcterms:created xsi:type="dcterms:W3CDTF">2026-06-06T12:18:00Z</dcterms:created>
  <dcterms:modified xsi:type="dcterms:W3CDTF">2026-06-11T14:38:00Z</dcterms:modified>
</cp:coreProperties>
</file>