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8926C6" w14:textId="77777777" w:rsidR="00434275" w:rsidRDefault="00B03750">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9264" behindDoc="0" locked="0" layoutInCell="1" allowOverlap="1" wp14:anchorId="3FA3F848" wp14:editId="1078AF69">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6CC27" w14:textId="77777777" w:rsidR="004E185F" w:rsidRDefault="004E185F">
                            <w:r>
                              <w:object w:dxaOrig="1472" w:dyaOrig="1472" w14:anchorId="07056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filled="t">
                                  <v:fill color2="black"/>
                                  <v:imagedata r:id="rId8" o:title=""/>
                                </v:shape>
                                <o:OLEObject Type="Embed" ProgID="CorelDraw.Graphic.9" ShapeID="_x0000_i1026" DrawAspect="Content" ObjectID="_1745326961"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F848"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" stroked="f">
                <v:textbox inset="0,0,0,0">
                  <w:txbxContent>
                    <w:p w14:paraId="6326CC27" w14:textId="77777777" w:rsidR="004E185F" w:rsidRDefault="004E185F">
                      <w:r>
                        <w:object w:dxaOrig="1472" w:dyaOrig="1472" w14:anchorId="07056102">
                          <v:shape id="_x0000_i1026" type="#_x0000_t75" style="width:73.5pt;height:73.5pt" filled="t">
                            <v:fill color2="black"/>
                            <v:imagedata r:id="rId8" o:title=""/>
                          </v:shape>
                          <o:OLEObject Type="Embed" ProgID="CorelDraw.Graphic.9" ShapeID="_x0000_i1026" DrawAspect="Content" ObjectID="_1745326961" r:id="rId10"/>
                        </w:object>
                      </w:r>
                    </w:p>
                  </w:txbxContent>
                </v:textbox>
                <w10:wrap anchorx="page" anchory="page"/>
              </v:shape>
            </w:pict>
          </mc:Fallback>
        </mc:AlternateContent>
      </w:r>
      <w:r>
        <w:rPr>
          <w:noProof/>
          <w:lang w:eastAsia="de-DE"/>
        </w:rPr>
        <mc:AlternateContent>
          <mc:Choice Requires="wps">
            <w:drawing>
              <wp:anchor distT="0" distB="0" distL="114935" distR="114935" simplePos="0" relativeHeight="251658240" behindDoc="0" locked="0" layoutInCell="1" allowOverlap="1" wp14:anchorId="00EE0D0A" wp14:editId="4776ED75">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ADEE" w14:textId="4BA2BC49"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w:t>
                            </w:r>
                            <w:r w:rsidR="00F04D55">
                              <w:rPr>
                                <w:rFonts w:ascii="Arial Black" w:hAnsi="Arial Black"/>
                                <w:b w:val="0"/>
                                <w:sz w:val="32"/>
                              </w:rPr>
                              <w:t>3</w:t>
                            </w:r>
                          </w:p>
                          <w:p w14:paraId="2B4E74FB"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7BEA7BC6"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0D0A"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" stroked="f">
                <v:textbox inset="0,0,0,0">
                  <w:txbxContent>
                    <w:p w14:paraId="69E5ADEE" w14:textId="4BA2BC49"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951543">
                        <w:rPr>
                          <w:rFonts w:ascii="Arial Black" w:hAnsi="Arial Black"/>
                          <w:b w:val="0"/>
                          <w:sz w:val="32"/>
                        </w:rPr>
                        <w:t>2</w:t>
                      </w:r>
                      <w:r w:rsidR="00F04D55">
                        <w:rPr>
                          <w:rFonts w:ascii="Arial Black" w:hAnsi="Arial Black"/>
                          <w:b w:val="0"/>
                          <w:sz w:val="32"/>
                        </w:rPr>
                        <w:t>3</w:t>
                      </w:r>
                    </w:p>
                    <w:p w14:paraId="2B4E74FB"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7BEA7BC6"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Pr>
          <w:noProof/>
          <w:lang w:eastAsia="de-DE"/>
        </w:rPr>
        <mc:AlternateContent>
          <mc:Choice Requires="wps">
            <w:drawing>
              <wp:anchor distT="0" distB="0" distL="114935" distR="114935" simplePos="0" relativeHeight="251657216" behindDoc="0" locked="0" layoutInCell="1" allowOverlap="1" wp14:anchorId="38807D85" wp14:editId="345C185B">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33640" w14:textId="0DB5F5A7" w:rsidR="00FB5C34" w:rsidRDefault="00735EF5" w:rsidP="00FB5C34">
                            <w:pPr>
                              <w:rPr>
                                <w:rFonts w:ascii="Arial" w:hAnsi="Arial" w:cs="Arial"/>
                                <w:sz w:val="22"/>
                              </w:rPr>
                            </w:pPr>
                            <w:r>
                              <w:rPr>
                                <w:rFonts w:ascii="Arial" w:hAnsi="Arial" w:cs="Arial"/>
                                <w:b/>
                                <w:sz w:val="22"/>
                              </w:rPr>
                              <w:t>09</w:t>
                            </w:r>
                            <w:r w:rsidR="00FB5C34">
                              <w:rPr>
                                <w:rFonts w:ascii="Arial" w:hAnsi="Arial" w:cs="Arial"/>
                                <w:b/>
                                <w:sz w:val="22"/>
                              </w:rPr>
                              <w:t>.-1</w:t>
                            </w:r>
                            <w:r>
                              <w:rPr>
                                <w:rFonts w:ascii="Arial" w:hAnsi="Arial" w:cs="Arial"/>
                                <w:b/>
                                <w:sz w:val="22"/>
                              </w:rPr>
                              <w:t>1</w:t>
                            </w:r>
                            <w:r w:rsidR="00FB5C34">
                              <w:rPr>
                                <w:rFonts w:ascii="Arial" w:hAnsi="Arial" w:cs="Arial"/>
                                <w:b/>
                                <w:sz w:val="22"/>
                              </w:rPr>
                              <w:t xml:space="preserve">. </w:t>
                            </w:r>
                            <w:r w:rsidR="00E749DA">
                              <w:rPr>
                                <w:rFonts w:ascii="Arial" w:hAnsi="Arial" w:cs="Arial"/>
                                <w:b/>
                                <w:sz w:val="22"/>
                              </w:rPr>
                              <w:t xml:space="preserve">Mai </w:t>
                            </w:r>
                            <w:r w:rsidR="00FB5C34">
                              <w:rPr>
                                <w:rFonts w:ascii="Arial" w:hAnsi="Arial" w:cs="Arial"/>
                                <w:b/>
                                <w:sz w:val="22"/>
                              </w:rPr>
                              <w:t>202</w:t>
                            </w:r>
                            <w:r>
                              <w:rPr>
                                <w:rFonts w:ascii="Arial" w:hAnsi="Arial" w:cs="Arial"/>
                                <w:b/>
                                <w:sz w:val="22"/>
                              </w:rPr>
                              <w:t>3</w:t>
                            </w:r>
                            <w:r w:rsidR="00FB5C34">
                              <w:rPr>
                                <w:rFonts w:ascii="Arial" w:hAnsi="Arial" w:cs="Arial"/>
                                <w:sz w:val="22"/>
                              </w:rPr>
                              <w:t>, Nürnberg</w:t>
                            </w:r>
                            <w:r w:rsidR="00FB5C34">
                              <w:rPr>
                                <w:rFonts w:ascii="Arial" w:hAnsi="Arial" w:cs="Arial"/>
                                <w:b/>
                                <w:sz w:val="22"/>
                              </w:rPr>
                              <w:t>,</w:t>
                            </w:r>
                            <w:r w:rsidR="00FB5C34">
                              <w:rPr>
                                <w:rFonts w:ascii="Arial" w:hAnsi="Arial" w:cs="Arial"/>
                                <w:sz w:val="22"/>
                              </w:rPr>
                              <w:t xml:space="preserve"> Germany</w:t>
                            </w:r>
                          </w:p>
                          <w:p w14:paraId="39852E1C" w14:textId="77777777" w:rsidR="004E185F" w:rsidRDefault="004E185F">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7D85" id="Text Box 5" o:spid="_x0000_s1028" type="#_x0000_t202" style="position:absolute;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" stroked="f">
                <v:textbox inset="0,0,0,0">
                  <w:txbxContent>
                    <w:p w14:paraId="7C433640" w14:textId="0DB5F5A7" w:rsidR="00FB5C34" w:rsidRDefault="00735EF5" w:rsidP="00FB5C34">
                      <w:pPr>
                        <w:rPr>
                          <w:rFonts w:ascii="Arial" w:hAnsi="Arial" w:cs="Arial"/>
                          <w:sz w:val="22"/>
                        </w:rPr>
                      </w:pPr>
                      <w:r>
                        <w:rPr>
                          <w:rFonts w:ascii="Arial" w:hAnsi="Arial" w:cs="Arial"/>
                          <w:b/>
                          <w:sz w:val="22"/>
                        </w:rPr>
                        <w:t>09</w:t>
                      </w:r>
                      <w:r w:rsidR="00FB5C34">
                        <w:rPr>
                          <w:rFonts w:ascii="Arial" w:hAnsi="Arial" w:cs="Arial"/>
                          <w:b/>
                          <w:sz w:val="22"/>
                        </w:rPr>
                        <w:t>.-1</w:t>
                      </w:r>
                      <w:r>
                        <w:rPr>
                          <w:rFonts w:ascii="Arial" w:hAnsi="Arial" w:cs="Arial"/>
                          <w:b/>
                          <w:sz w:val="22"/>
                        </w:rPr>
                        <w:t>1</w:t>
                      </w:r>
                      <w:r w:rsidR="00FB5C34">
                        <w:rPr>
                          <w:rFonts w:ascii="Arial" w:hAnsi="Arial" w:cs="Arial"/>
                          <w:b/>
                          <w:sz w:val="22"/>
                        </w:rPr>
                        <w:t xml:space="preserve">. </w:t>
                      </w:r>
                      <w:r w:rsidR="00E749DA">
                        <w:rPr>
                          <w:rFonts w:ascii="Arial" w:hAnsi="Arial" w:cs="Arial"/>
                          <w:b/>
                          <w:sz w:val="22"/>
                        </w:rPr>
                        <w:t xml:space="preserve">Mai </w:t>
                      </w:r>
                      <w:r w:rsidR="00FB5C34">
                        <w:rPr>
                          <w:rFonts w:ascii="Arial" w:hAnsi="Arial" w:cs="Arial"/>
                          <w:b/>
                          <w:sz w:val="22"/>
                        </w:rPr>
                        <w:t>202</w:t>
                      </w:r>
                      <w:r>
                        <w:rPr>
                          <w:rFonts w:ascii="Arial" w:hAnsi="Arial" w:cs="Arial"/>
                          <w:b/>
                          <w:sz w:val="22"/>
                        </w:rPr>
                        <w:t>3</w:t>
                      </w:r>
                      <w:r w:rsidR="00FB5C34">
                        <w:rPr>
                          <w:rFonts w:ascii="Arial" w:hAnsi="Arial" w:cs="Arial"/>
                          <w:sz w:val="22"/>
                        </w:rPr>
                        <w:t>, Nürnberg</w:t>
                      </w:r>
                      <w:r w:rsidR="00FB5C34">
                        <w:rPr>
                          <w:rFonts w:ascii="Arial" w:hAnsi="Arial" w:cs="Arial"/>
                          <w:b/>
                          <w:sz w:val="22"/>
                        </w:rPr>
                        <w:t>,</w:t>
                      </w:r>
                      <w:r w:rsidR="00FB5C34">
                        <w:rPr>
                          <w:rFonts w:ascii="Arial" w:hAnsi="Arial" w:cs="Arial"/>
                          <w:sz w:val="22"/>
                        </w:rPr>
                        <w:t xml:space="preserve"> Germany</w:t>
                      </w:r>
                    </w:p>
                    <w:p w14:paraId="39852E1C" w14:textId="77777777" w:rsidR="004E185F" w:rsidRDefault="004E185F">
                      <w:pPr>
                        <w:rPr>
                          <w:rFonts w:ascii="Arial" w:hAnsi="Arial" w:cs="Arial"/>
                          <w:sz w:val="22"/>
                        </w:rPr>
                      </w:pPr>
                    </w:p>
                  </w:txbxContent>
                </v:textbox>
                <w10:wrap anchorx="page" anchory="page"/>
              </v:shape>
            </w:pict>
          </mc:Fallback>
        </mc:AlternateContent>
      </w:r>
    </w:p>
    <w:p w14:paraId="26A13E6B" w14:textId="77777777" w:rsidR="000B52EB" w:rsidRDefault="000B52EB" w:rsidP="00751C1E">
      <w:pPr>
        <w:suppressAutoHyphens w:val="0"/>
        <w:spacing w:line="288" w:lineRule="auto"/>
        <w:rPr>
          <w:rFonts w:ascii="Arial" w:hAnsi="Arial" w:cs="Arial"/>
        </w:rPr>
      </w:pPr>
    </w:p>
    <w:p w14:paraId="12E44319" w14:textId="77777777" w:rsidR="00751C1E" w:rsidRDefault="00751C1E" w:rsidP="00751C1E">
      <w:pPr>
        <w:suppressAutoHyphens w:val="0"/>
        <w:spacing w:line="288" w:lineRule="auto"/>
        <w:rPr>
          <w:rFonts w:ascii="Arial" w:hAnsi="Arial" w:cs="Arial"/>
        </w:rPr>
      </w:pPr>
    </w:p>
    <w:p w14:paraId="04CE315F" w14:textId="77777777" w:rsidR="000B52EB" w:rsidRDefault="000B52EB" w:rsidP="00751C1E">
      <w:pPr>
        <w:suppressAutoHyphens w:val="0"/>
        <w:spacing w:line="288" w:lineRule="auto"/>
        <w:rPr>
          <w:rFonts w:ascii="Arial" w:hAnsi="Arial" w:cs="Arial"/>
        </w:rPr>
      </w:pPr>
    </w:p>
    <w:p w14:paraId="7548B20C" w14:textId="77777777" w:rsidR="000B52EB" w:rsidRDefault="000B52EB" w:rsidP="00751C1E">
      <w:pPr>
        <w:suppressAutoHyphens w:val="0"/>
        <w:spacing w:line="288" w:lineRule="auto"/>
        <w:rPr>
          <w:rFonts w:ascii="Arial" w:hAnsi="Arial" w:cs="Arial"/>
        </w:rPr>
      </w:pPr>
    </w:p>
    <w:p w14:paraId="00E35A78" w14:textId="1B3FC063" w:rsidR="000B52EB" w:rsidRDefault="00BD41D0" w:rsidP="00751C1E">
      <w:pPr>
        <w:suppressAutoHyphens w:val="0"/>
        <w:spacing w:line="288" w:lineRule="auto"/>
        <w:rPr>
          <w:rFonts w:ascii="Arial" w:hAnsi="Arial" w:cs="Arial"/>
        </w:rPr>
      </w:pPr>
      <w:r>
        <w:rPr>
          <w:rFonts w:ascii="Arial" w:hAnsi="Arial" w:cs="Arial"/>
          <w:noProof/>
        </w:rPr>
        <w:drawing>
          <wp:inline distT="0" distB="0" distL="0" distR="0" wp14:anchorId="77C450C8" wp14:editId="7E8F022D">
            <wp:extent cx="2843212" cy="1894672"/>
            <wp:effectExtent l="0" t="0" r="0" b="0"/>
            <wp:docPr id="1191820759" name="Grafik 1" descr="Ein Bild, das Kleidung, Text, Schuhwerk,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820759" name="Grafik 1" descr="Ein Bild, das Kleidung, Text, Schuhwerk, Man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1487" cy="1906850"/>
                    </a:xfrm>
                    <a:prstGeom prst="rect">
                      <a:avLst/>
                    </a:prstGeom>
                  </pic:spPr>
                </pic:pic>
              </a:graphicData>
            </a:graphic>
          </wp:inline>
        </w:drawing>
      </w:r>
    </w:p>
    <w:p w14:paraId="2D12547C" w14:textId="77777777" w:rsidR="000B52EB" w:rsidRDefault="000B52EB" w:rsidP="00751C1E">
      <w:pPr>
        <w:suppressAutoHyphens w:val="0"/>
        <w:spacing w:line="288" w:lineRule="auto"/>
        <w:rPr>
          <w:rFonts w:ascii="Arial" w:hAnsi="Arial" w:cs="Arial"/>
        </w:rPr>
      </w:pPr>
    </w:p>
    <w:p w14:paraId="58973620" w14:textId="00BF5CE5" w:rsidR="00F87FAF" w:rsidRDefault="000B52EB">
      <w:pPr>
        <w:suppressAutoHyphens w:val="0"/>
        <w:spacing w:line="288" w:lineRule="auto"/>
        <w:rPr>
          <w:rFonts w:ascii="Arial" w:hAnsi="Arial"/>
          <w:sz w:val="32"/>
        </w:rPr>
      </w:pPr>
      <w:r w:rsidRPr="00F87FAF">
        <w:rPr>
          <w:rFonts w:cs="Arial"/>
          <w:b/>
          <w:noProof/>
          <w:sz w:val="28"/>
          <w:szCs w:val="28"/>
          <w:lang w:eastAsia="de-DE"/>
        </w:rPr>
        <mc:AlternateContent>
          <mc:Choice Requires="wps">
            <w:drawing>
              <wp:anchor distT="0" distB="0" distL="114935" distR="114935" simplePos="0" relativeHeight="251656192" behindDoc="0" locked="0" layoutInCell="1" allowOverlap="1" wp14:anchorId="02ADBE45" wp14:editId="5E691137">
                <wp:simplePos x="0" y="0"/>
                <wp:positionH relativeFrom="column">
                  <wp:posOffset>4760521</wp:posOffset>
                </wp:positionH>
                <wp:positionV relativeFrom="paragraph">
                  <wp:posOffset>68093</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C7F8A" w14:textId="425E2737" w:rsidR="004E185F" w:rsidRPr="000763E5" w:rsidRDefault="00F04D55">
                            <w:pPr>
                              <w:tabs>
                                <w:tab w:val="left" w:pos="142"/>
                              </w:tabs>
                              <w:spacing w:after="80"/>
                              <w:rPr>
                                <w:rFonts w:ascii="Arial" w:hAnsi="Arial" w:cs="Arial"/>
                                <w:sz w:val="16"/>
                              </w:rPr>
                            </w:pPr>
                            <w:r>
                              <w:rPr>
                                <w:rFonts w:ascii="Arial" w:hAnsi="Arial" w:cs="Arial"/>
                                <w:sz w:val="16"/>
                              </w:rPr>
                              <w:t>11</w:t>
                            </w:r>
                            <w:r w:rsidR="007B544D" w:rsidRPr="000763E5">
                              <w:rPr>
                                <w:rFonts w:ascii="Arial" w:hAnsi="Arial" w:cs="Arial"/>
                                <w:sz w:val="16"/>
                              </w:rPr>
                              <w:t>.</w:t>
                            </w:r>
                            <w:r w:rsidR="00270755" w:rsidRPr="000763E5">
                              <w:rPr>
                                <w:rFonts w:ascii="Arial" w:hAnsi="Arial" w:cs="Arial"/>
                                <w:sz w:val="16"/>
                              </w:rPr>
                              <w:t xml:space="preserve"> </w:t>
                            </w:r>
                            <w:r>
                              <w:rPr>
                                <w:rFonts w:ascii="Arial" w:hAnsi="Arial" w:cs="Arial"/>
                                <w:sz w:val="16"/>
                              </w:rPr>
                              <w:t>Mai</w:t>
                            </w:r>
                            <w:r w:rsidR="00270755" w:rsidRPr="000763E5">
                              <w:rPr>
                                <w:rFonts w:ascii="Arial" w:hAnsi="Arial" w:cs="Arial"/>
                                <w:sz w:val="16"/>
                              </w:rPr>
                              <w:t xml:space="preserve"> 20</w:t>
                            </w:r>
                            <w:r w:rsidR="00951543" w:rsidRPr="000763E5">
                              <w:rPr>
                                <w:rFonts w:ascii="Arial" w:hAnsi="Arial" w:cs="Arial"/>
                                <w:sz w:val="16"/>
                              </w:rPr>
                              <w:t>2</w:t>
                            </w:r>
                            <w:r w:rsidR="00735EF5">
                              <w:rPr>
                                <w:rFonts w:ascii="Arial" w:hAnsi="Arial" w:cs="Arial"/>
                                <w:sz w:val="16"/>
                              </w:rPr>
                              <w:t>3</w:t>
                            </w:r>
                          </w:p>
                          <w:p w14:paraId="31359CE3"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Tel. +49 6131 26751-93</w:t>
                            </w:r>
                          </w:p>
                          <w:p w14:paraId="70D07C71"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presse@sensor-test.com</w:t>
                            </w:r>
                          </w:p>
                          <w:p w14:paraId="0942DBF0" w14:textId="77777777" w:rsidR="004E185F" w:rsidRPr="000763E5" w:rsidRDefault="004E185F" w:rsidP="00951543">
                            <w:pPr>
                              <w:tabs>
                                <w:tab w:val="left" w:pos="142"/>
                              </w:tabs>
                              <w:spacing w:after="80"/>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BE45" id="Text Box 2" o:spid="_x0000_s1029" type="#_x0000_t202" style="position:absolute;margin-left:374.85pt;margin-top:5.3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" stroked="f">
                <v:textbox inset="0,0,0,0">
                  <w:txbxContent>
                    <w:p w14:paraId="467C7F8A" w14:textId="425E2737" w:rsidR="004E185F" w:rsidRPr="000763E5" w:rsidRDefault="00F04D55">
                      <w:pPr>
                        <w:tabs>
                          <w:tab w:val="left" w:pos="142"/>
                        </w:tabs>
                        <w:spacing w:after="80"/>
                        <w:rPr>
                          <w:rFonts w:ascii="Arial" w:hAnsi="Arial" w:cs="Arial"/>
                          <w:sz w:val="16"/>
                        </w:rPr>
                      </w:pPr>
                      <w:r>
                        <w:rPr>
                          <w:rFonts w:ascii="Arial" w:hAnsi="Arial" w:cs="Arial"/>
                          <w:sz w:val="16"/>
                        </w:rPr>
                        <w:t>11</w:t>
                      </w:r>
                      <w:r w:rsidR="007B544D" w:rsidRPr="000763E5">
                        <w:rPr>
                          <w:rFonts w:ascii="Arial" w:hAnsi="Arial" w:cs="Arial"/>
                          <w:sz w:val="16"/>
                        </w:rPr>
                        <w:t>.</w:t>
                      </w:r>
                      <w:r w:rsidR="00270755" w:rsidRPr="000763E5">
                        <w:rPr>
                          <w:rFonts w:ascii="Arial" w:hAnsi="Arial" w:cs="Arial"/>
                          <w:sz w:val="16"/>
                        </w:rPr>
                        <w:t xml:space="preserve"> </w:t>
                      </w:r>
                      <w:r>
                        <w:rPr>
                          <w:rFonts w:ascii="Arial" w:hAnsi="Arial" w:cs="Arial"/>
                          <w:sz w:val="16"/>
                        </w:rPr>
                        <w:t>Mai</w:t>
                      </w:r>
                      <w:r w:rsidR="00270755" w:rsidRPr="000763E5">
                        <w:rPr>
                          <w:rFonts w:ascii="Arial" w:hAnsi="Arial" w:cs="Arial"/>
                          <w:sz w:val="16"/>
                        </w:rPr>
                        <w:t xml:space="preserve"> 20</w:t>
                      </w:r>
                      <w:r w:rsidR="00951543" w:rsidRPr="000763E5">
                        <w:rPr>
                          <w:rFonts w:ascii="Arial" w:hAnsi="Arial" w:cs="Arial"/>
                          <w:sz w:val="16"/>
                        </w:rPr>
                        <w:t>2</w:t>
                      </w:r>
                      <w:r w:rsidR="00735EF5">
                        <w:rPr>
                          <w:rFonts w:ascii="Arial" w:hAnsi="Arial" w:cs="Arial"/>
                          <w:sz w:val="16"/>
                        </w:rPr>
                        <w:t>3</w:t>
                      </w:r>
                    </w:p>
                    <w:p w14:paraId="31359CE3"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Tel. +49 6131 26751-93</w:t>
                      </w:r>
                    </w:p>
                    <w:p w14:paraId="70D07C71" w14:textId="77777777" w:rsidR="00951543" w:rsidRPr="000763E5" w:rsidRDefault="00951543" w:rsidP="00951543">
                      <w:pPr>
                        <w:tabs>
                          <w:tab w:val="left" w:pos="142"/>
                        </w:tabs>
                        <w:spacing w:after="80"/>
                        <w:rPr>
                          <w:rFonts w:ascii="Arial" w:hAnsi="Arial" w:cs="Arial"/>
                          <w:sz w:val="16"/>
                        </w:rPr>
                      </w:pPr>
                      <w:r w:rsidRPr="000763E5">
                        <w:rPr>
                          <w:rFonts w:ascii="Arial" w:hAnsi="Arial" w:cs="Arial"/>
                          <w:sz w:val="16"/>
                        </w:rPr>
                        <w:t>presse@sensor-test.com</w:t>
                      </w:r>
                    </w:p>
                    <w:p w14:paraId="0942DBF0" w14:textId="77777777" w:rsidR="004E185F" w:rsidRPr="000763E5" w:rsidRDefault="004E185F" w:rsidP="00951543">
                      <w:pPr>
                        <w:tabs>
                          <w:tab w:val="left" w:pos="142"/>
                        </w:tabs>
                        <w:spacing w:after="80"/>
                        <w:rPr>
                          <w:rFonts w:ascii="Arial" w:hAnsi="Arial" w:cs="Arial"/>
                          <w:sz w:val="16"/>
                        </w:rPr>
                      </w:pPr>
                    </w:p>
                  </w:txbxContent>
                </v:textbox>
              </v:shape>
            </w:pict>
          </mc:Fallback>
        </mc:AlternateContent>
      </w:r>
      <w:r w:rsidR="006740C3" w:rsidRPr="00A621B4">
        <w:t xml:space="preserve"> </w:t>
      </w:r>
    </w:p>
    <w:p w14:paraId="3C0441A1" w14:textId="77777777" w:rsidR="00F87FAF" w:rsidRPr="00D431AC" w:rsidRDefault="00F87FAF" w:rsidP="00F87FAF">
      <w:pPr>
        <w:pStyle w:val="berschrift3"/>
        <w:tabs>
          <w:tab w:val="left" w:pos="0"/>
        </w:tabs>
        <w:suppressAutoHyphens w:val="0"/>
        <w:spacing w:line="320" w:lineRule="atLeast"/>
        <w:ind w:right="17"/>
      </w:pPr>
      <w:r>
        <w:t>Pressemitteilung</w:t>
      </w:r>
    </w:p>
    <w:p w14:paraId="3609ADEC" w14:textId="77777777" w:rsidR="00332C30" w:rsidRDefault="00332C30">
      <w:pPr>
        <w:tabs>
          <w:tab w:val="left" w:pos="0"/>
          <w:tab w:val="left" w:pos="7938"/>
        </w:tabs>
        <w:spacing w:line="288" w:lineRule="auto"/>
        <w:ind w:right="1531"/>
      </w:pPr>
    </w:p>
    <w:p w14:paraId="2C620CE7" w14:textId="4DCA1381" w:rsidR="00332C30" w:rsidRPr="00332C30" w:rsidRDefault="0066672A" w:rsidP="00CF492C">
      <w:pPr>
        <w:pStyle w:val="berschrift1"/>
        <w:spacing w:after="240" w:line="360" w:lineRule="auto"/>
        <w:ind w:right="1531"/>
        <w:rPr>
          <w:sz w:val="24"/>
          <w:szCs w:val="24"/>
        </w:rPr>
      </w:pPr>
      <w:r>
        <w:t>SENSOR+TEST 20</w:t>
      </w:r>
      <w:r w:rsidR="00951543">
        <w:t>2</w:t>
      </w:r>
      <w:r w:rsidR="00735EF5">
        <w:t>3</w:t>
      </w:r>
      <w:r w:rsidR="007B544D">
        <w:t>:</w:t>
      </w:r>
      <w:r w:rsidR="005863EB">
        <w:t xml:space="preserve"> </w:t>
      </w:r>
      <w:r w:rsidR="00E25012">
        <w:br/>
      </w:r>
      <w:r w:rsidR="00F04D55" w:rsidRPr="00F04D55">
        <w:t>Mit neuem Schwung in die Zukunft</w:t>
      </w:r>
    </w:p>
    <w:p w14:paraId="3642D2A6" w14:textId="443574B2" w:rsidR="00A54719" w:rsidRPr="00F04D55" w:rsidRDefault="00F04D55" w:rsidP="00332C30">
      <w:pPr>
        <w:pStyle w:val="Textkrper2"/>
        <w:suppressAutoHyphens w:val="0"/>
        <w:spacing w:before="120" w:line="360" w:lineRule="auto"/>
        <w:rPr>
          <w:rFonts w:ascii="Arial" w:hAnsi="Arial" w:cs="Arial"/>
          <w:b/>
          <w:szCs w:val="22"/>
        </w:rPr>
      </w:pPr>
      <w:r w:rsidRPr="00F04D55">
        <w:rPr>
          <w:rFonts w:ascii="Arial" w:hAnsi="Arial" w:cs="Arial"/>
          <w:b/>
          <w:szCs w:val="22"/>
        </w:rPr>
        <w:t>Nach drei spannenden Messetagen ziehen die Aussteller der SENSOR+TEST 2023 sowie der Veranstalter AMA Service GmbH ein durchweg positives Fazit der Veranstaltung.  Insgesamt fanden über 5.000 Fachbesucher aus dem In- und Ausland ihren Weg in die Nürnberger Messehallen und damit rund 20 Prozent mehr als noch im Vorjahr. Die Zahl der Aussteller lag mit 338 knapp unter der des Vorjahres, wobei der Anteil der Aussteller aus dem Ausland mit 40 Prozent wieder deutlich angestiegen ist. Die SENSOR+TEST hat damit einmal mehr ihre Stellung als international führende Veranstaltung für Sensorik, Mess- und Prüftechnik bestätigt.</w:t>
      </w:r>
    </w:p>
    <w:p w14:paraId="0910AA47" w14:textId="77777777" w:rsidR="00F04D55" w:rsidRDefault="00F04D55" w:rsidP="00F04D55">
      <w:pPr>
        <w:pStyle w:val="Formatvorlage1"/>
        <w:spacing w:before="120"/>
        <w:rPr>
          <w:rFonts w:cs="Arial"/>
          <w:szCs w:val="22"/>
        </w:rPr>
      </w:pPr>
    </w:p>
    <w:p w14:paraId="29195480" w14:textId="3666BD10" w:rsidR="00F04D55" w:rsidRDefault="00F04D55" w:rsidP="00F04D55">
      <w:pPr>
        <w:pStyle w:val="Formatvorlage1"/>
        <w:spacing w:before="120"/>
        <w:rPr>
          <w:rFonts w:cs="Arial"/>
          <w:szCs w:val="22"/>
        </w:rPr>
      </w:pPr>
      <w:r w:rsidRPr="00F04D55">
        <w:rPr>
          <w:rFonts w:cs="Arial"/>
          <w:szCs w:val="22"/>
        </w:rPr>
        <w:t>Nach drei mit Spannung erwarteten Tagen schloss die Messtechnik-Messe SENSOR+TEST ihre Pforten. 338 Aussteller</w:t>
      </w:r>
      <w:r w:rsidR="008A621C">
        <w:rPr>
          <w:rFonts w:cs="Arial"/>
          <w:szCs w:val="22"/>
        </w:rPr>
        <w:t>,</w:t>
      </w:r>
      <w:r w:rsidRPr="00F04D55">
        <w:rPr>
          <w:rFonts w:cs="Arial"/>
          <w:szCs w:val="22"/>
        </w:rPr>
        <w:t xml:space="preserve"> über 5</w:t>
      </w:r>
      <w:r w:rsidR="008A621C">
        <w:rPr>
          <w:rFonts w:cs="Arial"/>
          <w:szCs w:val="22"/>
        </w:rPr>
        <w:t>.</w:t>
      </w:r>
      <w:r w:rsidRPr="00F04D55">
        <w:rPr>
          <w:rFonts w:cs="Arial"/>
          <w:szCs w:val="22"/>
        </w:rPr>
        <w:t xml:space="preserve">000 Besucher und knapp </w:t>
      </w:r>
      <w:r w:rsidR="00067755">
        <w:rPr>
          <w:rFonts w:cs="Arial"/>
          <w:szCs w:val="22"/>
        </w:rPr>
        <w:t>7</w:t>
      </w:r>
      <w:r w:rsidRPr="00F04D55">
        <w:rPr>
          <w:rFonts w:cs="Arial"/>
          <w:szCs w:val="22"/>
        </w:rPr>
        <w:t xml:space="preserve">00 Teilnehmer der </w:t>
      </w:r>
      <w:r w:rsidR="008A621C" w:rsidRPr="00F04D55">
        <w:rPr>
          <w:rFonts w:cs="Arial"/>
          <w:szCs w:val="22"/>
        </w:rPr>
        <w:t>SMSI 2023 – Sensor and Measurement Science International Conference</w:t>
      </w:r>
      <w:r w:rsidRPr="00F04D55">
        <w:rPr>
          <w:rFonts w:cs="Arial"/>
          <w:szCs w:val="22"/>
        </w:rPr>
        <w:t xml:space="preserve"> haben den Weg nach Nürnberg gefunden und zum Erfolg eines intensiven Innovationsdialogs auf einer Ausstellungsfläche</w:t>
      </w:r>
      <w:r w:rsidR="008A621C">
        <w:rPr>
          <w:rFonts w:cs="Arial"/>
          <w:szCs w:val="22"/>
        </w:rPr>
        <w:t xml:space="preserve"> </w:t>
      </w:r>
      <w:r w:rsidRPr="00F04D55">
        <w:rPr>
          <w:rFonts w:cs="Arial"/>
          <w:szCs w:val="22"/>
        </w:rPr>
        <w:t>von 5</w:t>
      </w:r>
      <w:r>
        <w:rPr>
          <w:rFonts w:cs="Arial"/>
          <w:szCs w:val="22"/>
        </w:rPr>
        <w:t>.</w:t>
      </w:r>
      <w:r w:rsidRPr="00F04D55">
        <w:rPr>
          <w:rFonts w:cs="Arial"/>
          <w:szCs w:val="22"/>
        </w:rPr>
        <w:t>400 m</w:t>
      </w:r>
      <w:r w:rsidRPr="00F04D55">
        <w:rPr>
          <w:rFonts w:cs="Arial"/>
          <w:szCs w:val="22"/>
          <w:vertAlign w:val="superscript"/>
        </w:rPr>
        <w:t>2</w:t>
      </w:r>
      <w:r w:rsidRPr="00F04D55">
        <w:rPr>
          <w:rFonts w:cs="Arial"/>
          <w:szCs w:val="22"/>
        </w:rPr>
        <w:t xml:space="preserve"> beigetragen. </w:t>
      </w:r>
    </w:p>
    <w:p w14:paraId="5A387E42" w14:textId="77777777" w:rsidR="00F04D55" w:rsidRDefault="00F04D55" w:rsidP="00F04D55">
      <w:pPr>
        <w:pStyle w:val="Formatvorlage1"/>
        <w:spacing w:before="120"/>
        <w:rPr>
          <w:rFonts w:cs="Arial"/>
          <w:szCs w:val="22"/>
        </w:rPr>
      </w:pPr>
    </w:p>
    <w:p w14:paraId="73CAE6A6" w14:textId="77777777" w:rsidR="008A621C" w:rsidRDefault="008A621C" w:rsidP="00F04D55">
      <w:pPr>
        <w:pStyle w:val="Formatvorlage1"/>
        <w:spacing w:before="120"/>
        <w:rPr>
          <w:rFonts w:cs="Arial"/>
          <w:szCs w:val="22"/>
        </w:rPr>
      </w:pPr>
    </w:p>
    <w:p w14:paraId="76AC364F" w14:textId="32C76C3C" w:rsidR="00F04D55" w:rsidRPr="00F04D55" w:rsidRDefault="00F04D55" w:rsidP="00F04D55">
      <w:pPr>
        <w:pStyle w:val="Formatvorlage1"/>
        <w:spacing w:before="120"/>
        <w:rPr>
          <w:rFonts w:cs="Arial"/>
          <w:szCs w:val="22"/>
        </w:rPr>
      </w:pPr>
      <w:r w:rsidRPr="00F04D55">
        <w:rPr>
          <w:rFonts w:cs="Arial"/>
          <w:szCs w:val="22"/>
        </w:rPr>
        <w:t>„In den Hallen herrscht Aufbruchsstimmung, denn nicht nur die Freude über persönliche Begegnungen, insbesondere mit Kunden und Geschäftspartnern aus aller Welt war</w:t>
      </w:r>
      <w:r w:rsidR="008A621C">
        <w:rPr>
          <w:rFonts w:cs="Arial"/>
          <w:szCs w:val="22"/>
        </w:rPr>
        <w:t>,</w:t>
      </w:r>
      <w:r w:rsidRPr="00F04D55">
        <w:rPr>
          <w:rFonts w:cs="Arial"/>
          <w:szCs w:val="22"/>
        </w:rPr>
        <w:t xml:space="preserve"> bei den Ausstellern zu spüren, sondern zukunftsorientierte Themen wie Energieeffizienz, Klimaschutz, Nachhaltigkeit und Künstliche Intel</w:t>
      </w:r>
      <w:r w:rsidR="008A621C">
        <w:rPr>
          <w:rFonts w:cs="Arial"/>
          <w:szCs w:val="22"/>
        </w:rPr>
        <w:t>ligenz</w:t>
      </w:r>
      <w:r w:rsidRPr="00F04D55">
        <w:rPr>
          <w:rFonts w:cs="Arial"/>
          <w:szCs w:val="22"/>
        </w:rPr>
        <w:t xml:space="preserve"> standen, neben ganz alltäglichen Aufgabenstellungen, ganz oben auf der Liste der vielen Fachgespräche“, freut sich Veranstalter Holger Bödeker über die gute Resonanz. Die vergangenen drei Messetage haben gezeigt, dass die deutlich gesteigerte Besucherzahl wieder einen großen Schritt in Richtung der Jahre vor Corona machen konnte. „Die Messe hat sich aufgrund der immer noch schwierigen Rahmenbedingungen zwar noch etwas kleiner präsentiert, sie konnte aber durch den wieder sehr hohen Anteil an hochqualifizieren Fachbesuchern und einem konkreten und intensiven Austausch von Ideen überzeugen.“, so die positive Bilanz. </w:t>
      </w:r>
    </w:p>
    <w:p w14:paraId="3E9D4D33" w14:textId="79CC4A30" w:rsidR="00F04D55" w:rsidRPr="00F04D55" w:rsidRDefault="00F04D55" w:rsidP="00F04D55">
      <w:pPr>
        <w:pStyle w:val="Formatvorlage1"/>
        <w:spacing w:before="120"/>
        <w:rPr>
          <w:rFonts w:cs="Arial"/>
          <w:szCs w:val="22"/>
        </w:rPr>
      </w:pPr>
      <w:r w:rsidRPr="00F04D55">
        <w:rPr>
          <w:rFonts w:cs="Arial"/>
          <w:szCs w:val="22"/>
        </w:rPr>
        <w:t>Der internationale Zuspruch kehrte mit 133 ausstellenden Unternehmen aus 26 Ländern ebenso auf die Werte der Zeit vor Corona zurück, wie der Anteil der Besucherinnen und Besucher aus aller Welt mit 27%.</w:t>
      </w:r>
    </w:p>
    <w:p w14:paraId="39731024" w14:textId="2D471571" w:rsidR="00F04D55" w:rsidRPr="00F04D55" w:rsidRDefault="00F04D55" w:rsidP="00F04D55">
      <w:pPr>
        <w:pStyle w:val="Formatvorlage1"/>
        <w:spacing w:before="120"/>
        <w:rPr>
          <w:rFonts w:cs="Arial"/>
          <w:szCs w:val="22"/>
        </w:rPr>
      </w:pPr>
      <w:r w:rsidRPr="00F04D55">
        <w:rPr>
          <w:rFonts w:cs="Arial"/>
          <w:szCs w:val="22"/>
        </w:rPr>
        <w:t>Mit der SENSOR+TEST 2023 ist es gelungen, ein wichtiges Signal an die Branche zu senden. „Unser besonderer Dank gilt dabei natürlich unseren Ausstellern und Besuchern, die uns auch in diesem Jahr das Vertrauen geschenkt haben“, so Elena Schultz, Prokuristin der AMA Service GmbH.</w:t>
      </w:r>
    </w:p>
    <w:p w14:paraId="0E3F10F2" w14:textId="77777777" w:rsidR="00F04D55" w:rsidRPr="00F04D55" w:rsidRDefault="00F04D55" w:rsidP="00F04D55">
      <w:pPr>
        <w:pStyle w:val="Formatvorlage1"/>
        <w:spacing w:before="120"/>
        <w:rPr>
          <w:rFonts w:cs="Arial"/>
          <w:szCs w:val="22"/>
        </w:rPr>
      </w:pPr>
      <w:r w:rsidRPr="00F04D55">
        <w:rPr>
          <w:rFonts w:cs="Arial"/>
          <w:szCs w:val="22"/>
        </w:rPr>
        <w:t>Die Zufriedenheit der Aussteller bestätigt auch Jan Tippner, Vertriebsleiter bei der Delphin Technology AG: „Wie wichtig Messen für die Branche sind, hat sich auf der SENSOR+TEST deutlich gezeigt. Die Stimmung war ausgesprochen positiv und wir konnten viele interessante Gespräch führen.“</w:t>
      </w:r>
    </w:p>
    <w:p w14:paraId="452BD36E" w14:textId="77777777" w:rsidR="008A621C" w:rsidRDefault="00F04D55" w:rsidP="00F04D55">
      <w:pPr>
        <w:pStyle w:val="Formatvorlage1"/>
        <w:spacing w:before="120"/>
        <w:rPr>
          <w:rFonts w:cs="Arial"/>
          <w:szCs w:val="22"/>
        </w:rPr>
      </w:pPr>
      <w:r w:rsidRPr="00F04D55">
        <w:rPr>
          <w:rFonts w:cs="Arial"/>
          <w:szCs w:val="22"/>
        </w:rPr>
        <w:t xml:space="preserve">Zum </w:t>
      </w:r>
      <w:r w:rsidR="008A621C">
        <w:rPr>
          <w:rFonts w:cs="Arial"/>
          <w:szCs w:val="22"/>
        </w:rPr>
        <w:t>Aktions</w:t>
      </w:r>
      <w:r w:rsidRPr="00F04D55">
        <w:rPr>
          <w:rFonts w:cs="Arial"/>
          <w:szCs w:val="22"/>
        </w:rPr>
        <w:t>programm gehörte in diesem Jahr zum ersten Mal eine Job-Lounge. Hier stellten sich an zwei Tagen Aussteller der SENSOR+TEST mit ihren Themen rund um Human Resources einem interessierten Publikum vor. Abgerundet wurde das Programm von der Jobbörse und dem Career-Center, so dass dem Thema Recruiting auf der Messe ein vergrößerter Platz eingeräumt wurde. Die „Job-Lounge“ bot ein neues Format, das einen noch gezielteren Kontakt zwischen Fachkräften und Unternehmen ermöglichen sollte. „Die SENSOR+TEST ist hierfür die ideale Plattform und wir werden unsere unterstützenden Angebote für die Bewältigung des Fachkräftemangels in den</w:t>
      </w:r>
      <w:r w:rsidR="008A621C">
        <w:rPr>
          <w:rFonts w:cs="Arial"/>
          <w:szCs w:val="22"/>
        </w:rPr>
        <w:t xml:space="preserve"> </w:t>
      </w:r>
      <w:r w:rsidRPr="00F04D55">
        <w:rPr>
          <w:rFonts w:cs="Arial"/>
          <w:szCs w:val="22"/>
        </w:rPr>
        <w:t xml:space="preserve">kommenden Jahren weiter ausbauen, </w:t>
      </w:r>
    </w:p>
    <w:p w14:paraId="67E8D2DD" w14:textId="77777777" w:rsidR="008A621C" w:rsidRDefault="008A621C" w:rsidP="00F04D55">
      <w:pPr>
        <w:pStyle w:val="Formatvorlage1"/>
        <w:spacing w:before="120"/>
        <w:rPr>
          <w:rFonts w:cs="Arial"/>
          <w:szCs w:val="22"/>
        </w:rPr>
      </w:pPr>
    </w:p>
    <w:p w14:paraId="09CD93AB" w14:textId="6A1F31F5" w:rsidR="00F04D55" w:rsidRPr="00F04D55" w:rsidRDefault="00F04D55" w:rsidP="00F04D55">
      <w:pPr>
        <w:pStyle w:val="Formatvorlage1"/>
        <w:spacing w:before="120"/>
        <w:rPr>
          <w:rFonts w:cs="Arial"/>
          <w:szCs w:val="22"/>
        </w:rPr>
      </w:pPr>
      <w:r w:rsidRPr="00F04D55">
        <w:rPr>
          <w:rFonts w:cs="Arial"/>
          <w:szCs w:val="22"/>
        </w:rPr>
        <w:t>denn es ist unsere Pflicht</w:t>
      </w:r>
      <w:r w:rsidR="00D139D5">
        <w:rPr>
          <w:rFonts w:cs="Arial"/>
          <w:szCs w:val="22"/>
        </w:rPr>
        <w:t>,</w:t>
      </w:r>
      <w:r w:rsidRPr="00F04D55">
        <w:rPr>
          <w:rFonts w:cs="Arial"/>
          <w:szCs w:val="22"/>
        </w:rPr>
        <w:t xml:space="preserve"> aktiv zu vermitteln und die wichtigen Player zusammenzubringen.“, erklärt Elena Schultz.</w:t>
      </w:r>
    </w:p>
    <w:p w14:paraId="37CCC656" w14:textId="49CC743F" w:rsidR="009657E7" w:rsidRDefault="008A621C" w:rsidP="00F04D55">
      <w:pPr>
        <w:pStyle w:val="Formatvorlage1"/>
        <w:spacing w:before="120"/>
        <w:rPr>
          <w:rFonts w:cs="Arial"/>
          <w:szCs w:val="22"/>
        </w:rPr>
      </w:pPr>
      <w:r>
        <w:rPr>
          <w:rFonts w:cs="Arial"/>
          <w:szCs w:val="22"/>
        </w:rPr>
        <w:t xml:space="preserve">Bereits zum </w:t>
      </w:r>
      <w:r w:rsidRPr="00F04D55">
        <w:rPr>
          <w:rFonts w:cs="Arial"/>
          <w:szCs w:val="22"/>
        </w:rPr>
        <w:t>sechzehnten</w:t>
      </w:r>
      <w:r w:rsidRPr="00F04D55">
        <w:rPr>
          <w:rFonts w:cs="Arial"/>
          <w:szCs w:val="22"/>
        </w:rPr>
        <w:t xml:space="preserve"> </w:t>
      </w:r>
      <w:r>
        <w:rPr>
          <w:rFonts w:cs="Arial"/>
          <w:szCs w:val="22"/>
        </w:rPr>
        <w:t xml:space="preserve">Mal </w:t>
      </w:r>
      <w:r w:rsidR="00B16223">
        <w:rPr>
          <w:rFonts w:cs="Arial"/>
          <w:szCs w:val="22"/>
        </w:rPr>
        <w:t>präsentierten</w:t>
      </w:r>
      <w:r>
        <w:rPr>
          <w:rFonts w:cs="Arial"/>
          <w:szCs w:val="22"/>
        </w:rPr>
        <w:t xml:space="preserve"> junge Unternehmen auf dem </w:t>
      </w:r>
      <w:r w:rsidR="00F04D55" w:rsidRPr="00F04D55">
        <w:rPr>
          <w:rFonts w:cs="Arial"/>
          <w:szCs w:val="22"/>
        </w:rPr>
        <w:t>geförderte</w:t>
      </w:r>
      <w:r w:rsidR="003A1914">
        <w:rPr>
          <w:rFonts w:cs="Arial"/>
          <w:szCs w:val="22"/>
        </w:rPr>
        <w:t>n</w:t>
      </w:r>
      <w:r w:rsidR="00F04D55" w:rsidRPr="00F04D55">
        <w:rPr>
          <w:rFonts w:cs="Arial"/>
          <w:szCs w:val="22"/>
        </w:rPr>
        <w:t xml:space="preserve"> Gemeinschaftsstand „Innovation Made in Germany“ ihre Neuentwicklungen dem interessierten Publikum</w:t>
      </w:r>
      <w:r>
        <w:rPr>
          <w:rFonts w:cs="Arial"/>
          <w:szCs w:val="22"/>
        </w:rPr>
        <w:t>.</w:t>
      </w:r>
    </w:p>
    <w:p w14:paraId="45E1B51F" w14:textId="77777777" w:rsidR="009657E7" w:rsidRDefault="009657E7" w:rsidP="009657E7">
      <w:pPr>
        <w:pStyle w:val="Formatvorlage1"/>
        <w:spacing w:before="120"/>
        <w:rPr>
          <w:rFonts w:cs="Arial"/>
          <w:szCs w:val="22"/>
        </w:rPr>
      </w:pPr>
    </w:p>
    <w:p w14:paraId="7EEE44F8" w14:textId="7E587F41" w:rsidR="009657E7" w:rsidRPr="009A1FF8" w:rsidRDefault="00F04D55" w:rsidP="009657E7">
      <w:pPr>
        <w:pStyle w:val="Formatvorlage1"/>
        <w:spacing w:before="120"/>
        <w:rPr>
          <w:rFonts w:cs="Arial"/>
          <w:b/>
          <w:bCs/>
          <w:szCs w:val="22"/>
        </w:rPr>
      </w:pPr>
      <w:r w:rsidRPr="00F04D55">
        <w:rPr>
          <w:rFonts w:cs="Arial"/>
          <w:b/>
          <w:bCs/>
          <w:szCs w:val="22"/>
        </w:rPr>
        <w:t xml:space="preserve">SMSI </w:t>
      </w:r>
      <w:r w:rsidR="00B16223">
        <w:rPr>
          <w:rFonts w:cs="Arial"/>
          <w:b/>
          <w:bCs/>
          <w:szCs w:val="22"/>
        </w:rPr>
        <w:t>2023</w:t>
      </w:r>
      <w:r w:rsidRPr="00F04D55">
        <w:rPr>
          <w:rFonts w:cs="Arial"/>
          <w:b/>
          <w:bCs/>
          <w:szCs w:val="22"/>
        </w:rPr>
        <w:t xml:space="preserve"> mit Premiere in Nürnberg</w:t>
      </w:r>
    </w:p>
    <w:p w14:paraId="66A7570F" w14:textId="43A57D72" w:rsidR="00F04D55" w:rsidRPr="00F04D55" w:rsidRDefault="00F04D55" w:rsidP="00F04D55">
      <w:pPr>
        <w:pStyle w:val="Formatvorlage1"/>
        <w:spacing w:before="120"/>
        <w:rPr>
          <w:rFonts w:cs="Arial"/>
          <w:szCs w:val="22"/>
        </w:rPr>
      </w:pPr>
      <w:r w:rsidRPr="00F04D55">
        <w:rPr>
          <w:rFonts w:cs="Arial"/>
          <w:szCs w:val="22"/>
        </w:rPr>
        <w:t xml:space="preserve">Vom 8.-11. Mai 2023 fand die SMSI 2023 – Sensor and Measurement Science International Conference – zum ersten Mal als Präsenzveranstaltung in Nürnberg statt, und vernetzte nationale und internationale Vertreter aus Forschung, Wissenschaft, Industrie und staatlichen Institutionen. „Die SMSI </w:t>
      </w:r>
      <w:r w:rsidR="00B16223">
        <w:rPr>
          <w:rFonts w:cs="Arial"/>
          <w:szCs w:val="22"/>
        </w:rPr>
        <w:t>2023</w:t>
      </w:r>
      <w:r w:rsidRPr="00F04D55">
        <w:rPr>
          <w:rFonts w:cs="Arial"/>
          <w:szCs w:val="22"/>
        </w:rPr>
        <w:t xml:space="preserve"> bot nicht nur eine ausgezeichnete Plattform für den Austausch der neuesten Forschungsergebnisse, sondern überzeugte auch durch hochkarätige Vorträge, Poster</w:t>
      </w:r>
      <w:r w:rsidR="00D139D5">
        <w:rPr>
          <w:rFonts w:cs="Arial"/>
          <w:szCs w:val="22"/>
        </w:rPr>
        <w:t xml:space="preserve"> S</w:t>
      </w:r>
      <w:r w:rsidRPr="00F04D55">
        <w:rPr>
          <w:rFonts w:cs="Arial"/>
          <w:szCs w:val="22"/>
        </w:rPr>
        <w:t xml:space="preserve">essions oder den Science Slam,“ zeigt sich </w:t>
      </w:r>
      <w:r w:rsidR="00B16223">
        <w:rPr>
          <w:rFonts w:cs="Arial"/>
          <w:szCs w:val="22"/>
        </w:rPr>
        <w:t xml:space="preserve">der </w:t>
      </w:r>
      <w:r w:rsidRPr="00F04D55">
        <w:rPr>
          <w:rFonts w:cs="Arial"/>
          <w:szCs w:val="22"/>
        </w:rPr>
        <w:t>Konferenzleiter Prof. Dr. Ulrich Schmid (TU Wien) begeistert.</w:t>
      </w:r>
    </w:p>
    <w:p w14:paraId="0D0145C9" w14:textId="77777777" w:rsidR="00F04D55" w:rsidRDefault="00F04D55" w:rsidP="00F04D55">
      <w:pPr>
        <w:pStyle w:val="Formatvorlage1"/>
        <w:spacing w:before="120"/>
        <w:rPr>
          <w:rFonts w:cs="Arial"/>
          <w:szCs w:val="22"/>
        </w:rPr>
      </w:pPr>
    </w:p>
    <w:p w14:paraId="4D55A6D7" w14:textId="6785A469" w:rsidR="00F04D55" w:rsidRPr="00F04D55" w:rsidRDefault="00F04D55" w:rsidP="00F04D55">
      <w:pPr>
        <w:pStyle w:val="Formatvorlage1"/>
        <w:spacing w:before="120"/>
        <w:jc w:val="left"/>
        <w:rPr>
          <w:rFonts w:cs="Arial"/>
          <w:b/>
          <w:bCs/>
          <w:szCs w:val="22"/>
        </w:rPr>
      </w:pPr>
      <w:r w:rsidRPr="00F04D55">
        <w:rPr>
          <w:rFonts w:cs="Arial"/>
          <w:b/>
          <w:bCs/>
          <w:szCs w:val="22"/>
        </w:rPr>
        <w:t>SENSOR+TEST 2024: Zwei Kongresse und verstärkte Anwendungsorientierung</w:t>
      </w:r>
    </w:p>
    <w:p w14:paraId="69EE578D" w14:textId="7D909C53" w:rsidR="00F04D55" w:rsidRPr="00F04D55" w:rsidRDefault="00F04D55" w:rsidP="00F04D55">
      <w:pPr>
        <w:pStyle w:val="Formatvorlage1"/>
        <w:spacing w:before="120"/>
        <w:rPr>
          <w:rFonts w:cs="Arial"/>
          <w:szCs w:val="22"/>
        </w:rPr>
      </w:pPr>
      <w:r w:rsidRPr="00F04D55">
        <w:rPr>
          <w:rFonts w:cs="Arial"/>
          <w:szCs w:val="22"/>
        </w:rPr>
        <w:t>Im nächsten Jahr findet die SENSOR+TEST vom 11. bis 13. Juni 2024 in Nürnberg statt. „Wir planen wieder mit zwei kompletten Hallen.</w:t>
      </w:r>
      <w:r>
        <w:rPr>
          <w:rFonts w:cs="Arial"/>
          <w:szCs w:val="22"/>
        </w:rPr>
        <w:t xml:space="preserve"> </w:t>
      </w:r>
      <w:r w:rsidRPr="00F04D55">
        <w:rPr>
          <w:rFonts w:cs="Arial"/>
          <w:szCs w:val="22"/>
        </w:rPr>
        <w:t>Aber mehr noch: Wir wollen die Messe um eine Applikationsfläche und diverse Themen-Are</w:t>
      </w:r>
      <w:r w:rsidR="00B16223">
        <w:rPr>
          <w:rFonts w:cs="Arial"/>
          <w:szCs w:val="22"/>
        </w:rPr>
        <w:t>ale</w:t>
      </w:r>
      <w:r w:rsidRPr="00F04D55">
        <w:rPr>
          <w:rFonts w:cs="Arial"/>
          <w:szCs w:val="22"/>
        </w:rPr>
        <w:t xml:space="preserve"> erweitern, auf denen Besucher sich noch gezielter informieren können“, so Elena Schultz. </w:t>
      </w:r>
    </w:p>
    <w:p w14:paraId="77A1A711" w14:textId="04D2EFA1" w:rsidR="00F04D55" w:rsidRPr="00F04D55" w:rsidRDefault="00F04D55" w:rsidP="00F04D55">
      <w:pPr>
        <w:pStyle w:val="Formatvorlage1"/>
        <w:spacing w:before="120"/>
        <w:rPr>
          <w:rFonts w:cs="Arial"/>
          <w:szCs w:val="22"/>
        </w:rPr>
      </w:pPr>
      <w:r w:rsidRPr="00F04D55">
        <w:rPr>
          <w:rFonts w:cs="Arial"/>
          <w:szCs w:val="22"/>
        </w:rPr>
        <w:t xml:space="preserve">Die erfolgreiche Serie der Kongresse wird ebenfalls </w:t>
      </w:r>
      <w:r w:rsidR="00B16223">
        <w:rPr>
          <w:rFonts w:cs="Arial"/>
          <w:szCs w:val="22"/>
        </w:rPr>
        <w:t>fortgesetzt</w:t>
      </w:r>
      <w:r w:rsidRPr="00F04D55">
        <w:rPr>
          <w:rFonts w:cs="Arial"/>
          <w:szCs w:val="22"/>
        </w:rPr>
        <w:t xml:space="preserve">. So werden die 22. GMA/ITG-Fachtagung </w:t>
      </w:r>
      <w:r w:rsidR="00B16223">
        <w:rPr>
          <w:rFonts w:cs="Arial"/>
          <w:szCs w:val="22"/>
        </w:rPr>
        <w:t>„</w:t>
      </w:r>
      <w:r w:rsidRPr="00F04D55">
        <w:rPr>
          <w:rFonts w:cs="Arial"/>
          <w:szCs w:val="22"/>
        </w:rPr>
        <w:t>Sensoren und Messsysteme 2024</w:t>
      </w:r>
      <w:r w:rsidR="00B16223">
        <w:rPr>
          <w:rFonts w:cs="Arial"/>
          <w:szCs w:val="22"/>
        </w:rPr>
        <w:t>“</w:t>
      </w:r>
      <w:r w:rsidRPr="00F04D55">
        <w:rPr>
          <w:rFonts w:cs="Arial"/>
          <w:szCs w:val="22"/>
        </w:rPr>
        <w:t xml:space="preserve"> sowie die ettc2024 European Test and </w:t>
      </w:r>
      <w:proofErr w:type="spellStart"/>
      <w:r w:rsidRPr="00F04D55">
        <w:rPr>
          <w:rFonts w:cs="Arial"/>
          <w:szCs w:val="22"/>
        </w:rPr>
        <w:t>Telemetry</w:t>
      </w:r>
      <w:proofErr w:type="spellEnd"/>
      <w:r w:rsidRPr="00F04D55">
        <w:rPr>
          <w:rFonts w:cs="Arial"/>
          <w:szCs w:val="22"/>
        </w:rPr>
        <w:t xml:space="preserve"> Conference die SENSOR+TEST in idealer Weise ergänzen.</w:t>
      </w:r>
    </w:p>
    <w:p w14:paraId="0F933821" w14:textId="77777777" w:rsidR="00F04D55" w:rsidRDefault="00F04D55" w:rsidP="00F04D55">
      <w:pPr>
        <w:pStyle w:val="Formatvorlage1"/>
        <w:spacing w:before="120"/>
        <w:rPr>
          <w:rFonts w:cs="Arial"/>
          <w:szCs w:val="22"/>
        </w:rPr>
      </w:pPr>
    </w:p>
    <w:p w14:paraId="4BA4A7CF" w14:textId="77777777" w:rsidR="00F04D55" w:rsidRDefault="00F04D55" w:rsidP="00F04D55">
      <w:pPr>
        <w:pStyle w:val="Formatvorlage1"/>
        <w:spacing w:before="120"/>
        <w:rPr>
          <w:rFonts w:cs="Arial"/>
          <w:szCs w:val="22"/>
        </w:rPr>
      </w:pPr>
    </w:p>
    <w:p w14:paraId="0A59CB6B" w14:textId="77777777" w:rsidR="00F04D55" w:rsidRDefault="00F04D55" w:rsidP="00F04D55">
      <w:pPr>
        <w:pStyle w:val="Formatvorlage1"/>
        <w:spacing w:before="120"/>
        <w:rPr>
          <w:rFonts w:cs="Arial"/>
          <w:szCs w:val="22"/>
        </w:rPr>
      </w:pPr>
    </w:p>
    <w:p w14:paraId="1B52DA2B" w14:textId="77777777" w:rsidR="00F04D55" w:rsidRDefault="00F04D55" w:rsidP="00F04D55">
      <w:pPr>
        <w:pStyle w:val="Formatvorlage1"/>
        <w:spacing w:before="120"/>
        <w:rPr>
          <w:rFonts w:cs="Arial"/>
          <w:szCs w:val="22"/>
        </w:rPr>
      </w:pPr>
    </w:p>
    <w:p w14:paraId="45B2AF5B" w14:textId="77777777" w:rsidR="00B16223" w:rsidRPr="00F04D55" w:rsidRDefault="00B16223" w:rsidP="00F04D55">
      <w:pPr>
        <w:pStyle w:val="Formatvorlage1"/>
        <w:spacing w:before="120"/>
        <w:rPr>
          <w:rFonts w:cs="Arial"/>
          <w:szCs w:val="22"/>
        </w:rPr>
      </w:pPr>
    </w:p>
    <w:p w14:paraId="1DDD14B2" w14:textId="77777777" w:rsidR="00F04D55" w:rsidRPr="00F04D55" w:rsidRDefault="00F04D55" w:rsidP="00F04D55">
      <w:pPr>
        <w:pStyle w:val="Formatvorlage1"/>
        <w:spacing w:before="120"/>
        <w:rPr>
          <w:rFonts w:cs="Arial"/>
          <w:b/>
          <w:bCs/>
          <w:szCs w:val="22"/>
        </w:rPr>
      </w:pPr>
      <w:r w:rsidRPr="00F04D55">
        <w:rPr>
          <w:rFonts w:cs="Arial"/>
          <w:b/>
          <w:bCs/>
          <w:szCs w:val="22"/>
        </w:rPr>
        <w:t>Die SENSOR+TEST geht weiter</w:t>
      </w:r>
    </w:p>
    <w:p w14:paraId="397EF642" w14:textId="22230611" w:rsidR="009657E7" w:rsidRDefault="00F04D55" w:rsidP="00F04D55">
      <w:pPr>
        <w:pStyle w:val="Formatvorlage1"/>
        <w:spacing w:before="120"/>
        <w:rPr>
          <w:rFonts w:cs="Arial"/>
          <w:szCs w:val="22"/>
        </w:rPr>
      </w:pPr>
      <w:r w:rsidRPr="00F04D55">
        <w:rPr>
          <w:rFonts w:cs="Arial"/>
          <w:szCs w:val="22"/>
        </w:rPr>
        <w:t xml:space="preserve">Die SENSOR+TEST </w:t>
      </w:r>
      <w:r w:rsidR="00B16223">
        <w:rPr>
          <w:rFonts w:cs="Arial"/>
          <w:szCs w:val="22"/>
        </w:rPr>
        <w:t xml:space="preserve">2023 </w:t>
      </w:r>
      <w:r w:rsidRPr="00F04D55">
        <w:rPr>
          <w:rFonts w:cs="Arial"/>
          <w:szCs w:val="22"/>
        </w:rPr>
        <w:t xml:space="preserve">setzt auch nach den Messetagen ihre digitale Innovations-Kommunikation kontinuierlich fort. So finden Interessierte </w:t>
      </w:r>
      <w:r w:rsidR="00B16223">
        <w:rPr>
          <w:rFonts w:cs="Arial"/>
          <w:szCs w:val="22"/>
        </w:rPr>
        <w:t xml:space="preserve">bis zum Jahresende </w:t>
      </w:r>
      <w:r w:rsidRPr="00F04D55">
        <w:rPr>
          <w:rFonts w:cs="Arial"/>
          <w:szCs w:val="22"/>
        </w:rPr>
        <w:t xml:space="preserve">auf der Messe-Website eine ganze Reihe von Neuheiten und Themen, die auf der Messe präsentiert </w:t>
      </w:r>
      <w:proofErr w:type="gramStart"/>
      <w:r w:rsidRPr="00F04D55">
        <w:rPr>
          <w:rFonts w:cs="Arial"/>
          <w:szCs w:val="22"/>
        </w:rPr>
        <w:t>wurden</w:t>
      </w:r>
      <w:proofErr w:type="gramEnd"/>
      <w:r w:rsidRPr="00F04D55">
        <w:rPr>
          <w:rFonts w:cs="Arial"/>
          <w:szCs w:val="22"/>
        </w:rPr>
        <w:t xml:space="preserve"> </w:t>
      </w:r>
      <w:r w:rsidR="00B16223">
        <w:rPr>
          <w:rFonts w:cs="Arial"/>
          <w:szCs w:val="22"/>
        </w:rPr>
        <w:t>sowie</w:t>
      </w:r>
      <w:r w:rsidRPr="00F04D55">
        <w:rPr>
          <w:rFonts w:cs="Arial"/>
          <w:szCs w:val="22"/>
        </w:rPr>
        <w:t xml:space="preserve"> neue Produkte und Technologien. „Mit den regelmäßigen Newslettern, die auf die von Ausstellern angebotenen Technologien aufmerksam machen sowie über die Social-Media-Kanäle, in denen fortlaufend und aktuell berichtet wird, runden wir das Angebot unserer hybriden Veranstaltung ab“, erklärt Holger Bödeker.</w:t>
      </w:r>
    </w:p>
    <w:p w14:paraId="56BA0928" w14:textId="77777777" w:rsidR="009657E7" w:rsidRDefault="009657E7" w:rsidP="009657E7">
      <w:pPr>
        <w:pStyle w:val="Formatvorlage1"/>
        <w:spacing w:before="120"/>
        <w:rPr>
          <w:rFonts w:cs="Arial"/>
          <w:color w:val="000000"/>
          <w:szCs w:val="22"/>
        </w:rPr>
      </w:pPr>
    </w:p>
    <w:p w14:paraId="39FE32CD" w14:textId="77777777" w:rsidR="009657E7" w:rsidRDefault="009657E7" w:rsidP="009657E7">
      <w:pPr>
        <w:pStyle w:val="Formatvorlage1"/>
        <w:spacing w:before="120"/>
        <w:rPr>
          <w:rFonts w:cs="Arial"/>
          <w:color w:val="000000"/>
          <w:szCs w:val="22"/>
        </w:rPr>
      </w:pPr>
      <w:r>
        <w:rPr>
          <w:rFonts w:cs="Arial"/>
          <w:color w:val="000000"/>
          <w:szCs w:val="22"/>
        </w:rPr>
        <w:t xml:space="preserve">Ausführliche Informationen zur SENSOR+TEST gibt es unter </w:t>
      </w:r>
      <w:hyperlink r:id="rId12" w:history="1">
        <w:r w:rsidRPr="00E403A4">
          <w:rPr>
            <w:rStyle w:val="Hyperlink"/>
            <w:rFonts w:eastAsia="StarSymbol" w:cs="Arial"/>
            <w:szCs w:val="22"/>
          </w:rPr>
          <w:t>www.sensor-test.de</w:t>
        </w:r>
      </w:hyperlink>
    </w:p>
    <w:p w14:paraId="058C65F8" w14:textId="77777777" w:rsidR="009657E7" w:rsidRDefault="009657E7" w:rsidP="00A54719">
      <w:pPr>
        <w:pStyle w:val="Formatvorlage1"/>
        <w:spacing w:before="120"/>
        <w:rPr>
          <w:rFonts w:cs="Arial"/>
          <w:lang w:eastAsia="en-US"/>
        </w:rPr>
      </w:pPr>
    </w:p>
    <w:p w14:paraId="5BAED2E2" w14:textId="77777777" w:rsidR="00B16223" w:rsidRDefault="00B16223" w:rsidP="00A54719">
      <w:pPr>
        <w:pStyle w:val="Formatvorlage1"/>
        <w:spacing w:before="120"/>
        <w:rPr>
          <w:rFonts w:cs="Arial"/>
          <w:lang w:eastAsia="en-US"/>
        </w:rPr>
      </w:pPr>
    </w:p>
    <w:p w14:paraId="23C5B9BC" w14:textId="73BE2306" w:rsidR="004C38D5" w:rsidRPr="0048398D" w:rsidRDefault="004C38D5" w:rsidP="004C38D5">
      <w:pPr>
        <w:pStyle w:val="Textkrper2"/>
        <w:spacing w:before="120"/>
        <w:rPr>
          <w:rFonts w:ascii="Arial" w:hAnsi="Arial" w:cs="Arial"/>
          <w:bCs/>
        </w:rPr>
      </w:pPr>
      <w:r w:rsidRPr="0048398D">
        <w:rPr>
          <w:rFonts w:ascii="Arial" w:hAnsi="Arial" w:cs="Arial"/>
          <w:bCs/>
        </w:rPr>
        <w:t>Bei Veröffentlichung bitten wir um ein Belegheft oder einen Link.</w:t>
      </w:r>
    </w:p>
    <w:p w14:paraId="73732D32" w14:textId="77777777" w:rsidR="004C38D5" w:rsidRPr="0048398D" w:rsidRDefault="004C38D5" w:rsidP="004C38D5">
      <w:pPr>
        <w:pStyle w:val="Textkrper2"/>
        <w:spacing w:before="120"/>
        <w:rPr>
          <w:rFonts w:ascii="Arial" w:hAnsi="Arial" w:cs="Arial"/>
          <w:bCs/>
        </w:rPr>
      </w:pPr>
    </w:p>
    <w:p w14:paraId="2499D771" w14:textId="77777777" w:rsidR="004C38D5" w:rsidRPr="0048398D" w:rsidRDefault="004C38D5" w:rsidP="004C38D5">
      <w:pPr>
        <w:pStyle w:val="Textkrper"/>
        <w:tabs>
          <w:tab w:val="left" w:pos="4487"/>
          <w:tab w:val="right" w:pos="7230"/>
        </w:tabs>
        <w:spacing w:line="288" w:lineRule="auto"/>
        <w:ind w:right="538"/>
        <w:rPr>
          <w:rFonts w:cs="Arial"/>
          <w:b/>
          <w:sz w:val="22"/>
        </w:rPr>
      </w:pPr>
      <w:r w:rsidRPr="0048398D">
        <w:rPr>
          <w:rFonts w:cs="Arial"/>
          <w:b/>
          <w:sz w:val="22"/>
        </w:rPr>
        <w:t>Pressekontakt:</w:t>
      </w:r>
    </w:p>
    <w:p w14:paraId="3CEAE2B1" w14:textId="77777777" w:rsidR="004C38D5" w:rsidRPr="0048398D" w:rsidRDefault="004C38D5" w:rsidP="004C38D5">
      <w:pPr>
        <w:pStyle w:val="Textkrper"/>
        <w:tabs>
          <w:tab w:val="left" w:pos="4473"/>
          <w:tab w:val="right" w:pos="7230"/>
        </w:tabs>
        <w:spacing w:line="288" w:lineRule="auto"/>
        <w:ind w:right="538"/>
        <w:rPr>
          <w:rFonts w:cs="Arial"/>
          <w:sz w:val="22"/>
        </w:rPr>
      </w:pPr>
      <w:r w:rsidRPr="0048398D">
        <w:rPr>
          <w:rFonts w:cs="Arial"/>
          <w:sz w:val="22"/>
        </w:rPr>
        <w:t xml:space="preserve">AMA Service GmbH </w:t>
      </w:r>
    </w:p>
    <w:p w14:paraId="1A077592" w14:textId="77777777" w:rsidR="004C38D5" w:rsidRPr="0048398D" w:rsidRDefault="004C38D5" w:rsidP="004C38D5">
      <w:pPr>
        <w:spacing w:line="288" w:lineRule="auto"/>
        <w:ind w:right="497"/>
        <w:jc w:val="both"/>
        <w:rPr>
          <w:rFonts w:ascii="Arial" w:hAnsi="Arial" w:cs="Arial"/>
          <w:sz w:val="22"/>
        </w:rPr>
      </w:pPr>
      <w:r w:rsidRPr="0048398D">
        <w:rPr>
          <w:rFonts w:ascii="Arial" w:hAnsi="Arial" w:cs="Arial"/>
          <w:sz w:val="22"/>
        </w:rPr>
        <w:t>Von-Münchhausen-Straße 49, 31515 Wunstorf, Deutschland</w:t>
      </w:r>
    </w:p>
    <w:p w14:paraId="2B3630A4" w14:textId="77777777" w:rsidR="004C38D5" w:rsidRPr="0048398D" w:rsidRDefault="004C38D5" w:rsidP="004C38D5">
      <w:pPr>
        <w:pStyle w:val="Textkrper"/>
        <w:tabs>
          <w:tab w:val="left" w:pos="4473"/>
          <w:tab w:val="right" w:pos="7230"/>
        </w:tabs>
        <w:spacing w:line="288" w:lineRule="auto"/>
        <w:ind w:right="539"/>
        <w:rPr>
          <w:rFonts w:cs="Arial"/>
          <w:sz w:val="22"/>
        </w:rPr>
      </w:pPr>
    </w:p>
    <w:p w14:paraId="58F4CBCF" w14:textId="77777777" w:rsidR="004C38D5" w:rsidRPr="0048398D" w:rsidRDefault="004C38D5" w:rsidP="004C38D5">
      <w:pPr>
        <w:pStyle w:val="Textkrper"/>
        <w:tabs>
          <w:tab w:val="left" w:pos="4473"/>
          <w:tab w:val="right" w:pos="7230"/>
        </w:tabs>
        <w:spacing w:line="288" w:lineRule="auto"/>
        <w:ind w:right="538"/>
        <w:rPr>
          <w:rFonts w:cs="Arial"/>
          <w:sz w:val="22"/>
        </w:rPr>
      </w:pPr>
      <w:r w:rsidRPr="0048398D">
        <w:rPr>
          <w:rFonts w:cs="Arial"/>
          <w:sz w:val="22"/>
        </w:rPr>
        <w:t>Dirk Schaar</w:t>
      </w:r>
    </w:p>
    <w:p w14:paraId="423BA1EF" w14:textId="77777777" w:rsidR="004C38D5" w:rsidRPr="0048398D" w:rsidRDefault="004C38D5" w:rsidP="004C38D5">
      <w:pPr>
        <w:pStyle w:val="Textkrper"/>
        <w:tabs>
          <w:tab w:val="left" w:pos="4473"/>
          <w:tab w:val="right" w:pos="7230"/>
        </w:tabs>
        <w:spacing w:line="288" w:lineRule="auto"/>
        <w:ind w:right="538"/>
        <w:rPr>
          <w:rFonts w:cs="Arial"/>
          <w:sz w:val="22"/>
        </w:rPr>
      </w:pPr>
      <w:r w:rsidRPr="0048398D">
        <w:rPr>
          <w:rFonts w:cs="Arial"/>
          <w:sz w:val="22"/>
        </w:rPr>
        <w:t>Tel. +49 613</w:t>
      </w:r>
      <w:r>
        <w:rPr>
          <w:rFonts w:cs="Arial"/>
          <w:sz w:val="22"/>
        </w:rPr>
        <w:t>1 26751-93</w:t>
      </w:r>
      <w:r w:rsidRPr="0048398D">
        <w:rPr>
          <w:rFonts w:cs="Arial"/>
          <w:sz w:val="22"/>
        </w:rPr>
        <w:t>, presse@sensor-test.com</w:t>
      </w:r>
    </w:p>
    <w:p w14:paraId="04C03095" w14:textId="77777777" w:rsidR="004C38D5" w:rsidRPr="0048398D" w:rsidRDefault="004C38D5" w:rsidP="004C38D5">
      <w:pPr>
        <w:pStyle w:val="Textkrper"/>
        <w:tabs>
          <w:tab w:val="left" w:pos="4473"/>
          <w:tab w:val="right" w:pos="7230"/>
        </w:tabs>
        <w:spacing w:line="288" w:lineRule="auto"/>
        <w:ind w:right="538"/>
        <w:rPr>
          <w:rFonts w:cs="Arial"/>
          <w:sz w:val="22"/>
        </w:rPr>
      </w:pPr>
    </w:p>
    <w:p w14:paraId="5C14870A" w14:textId="77777777" w:rsidR="004C38D5" w:rsidRPr="0048398D" w:rsidRDefault="004C38D5" w:rsidP="004C38D5">
      <w:pPr>
        <w:pStyle w:val="Textkrper"/>
        <w:tabs>
          <w:tab w:val="left" w:pos="4473"/>
          <w:tab w:val="right" w:pos="7230"/>
        </w:tabs>
        <w:spacing w:line="288" w:lineRule="auto"/>
        <w:ind w:right="1182"/>
        <w:rPr>
          <w:rFonts w:cs="Arial"/>
          <w:sz w:val="22"/>
        </w:rPr>
      </w:pPr>
      <w:r w:rsidRPr="0048398D">
        <w:rPr>
          <w:rFonts w:cs="Arial"/>
          <w:sz w:val="22"/>
        </w:rPr>
        <w:t xml:space="preserve">Weitere Pressetexte und Fotos zur SENSOR+TEST zum kostenfreien Download für Journalisten unter </w:t>
      </w:r>
      <w:r w:rsidRPr="0048398D">
        <w:rPr>
          <w:rFonts w:cs="Arial"/>
          <w:b/>
          <w:sz w:val="22"/>
        </w:rPr>
        <w:t>www.sensor-test.com/presse</w:t>
      </w:r>
      <w:r w:rsidRPr="0048398D">
        <w:rPr>
          <w:rFonts w:cs="Arial"/>
          <w:sz w:val="22"/>
        </w:rPr>
        <w:t>.</w:t>
      </w:r>
    </w:p>
    <w:p w14:paraId="1A8D6C58" w14:textId="77777777" w:rsidR="000B52EB" w:rsidRDefault="000B52EB" w:rsidP="004C38D5">
      <w:pPr>
        <w:pStyle w:val="Formatvorlage1"/>
        <w:spacing w:before="120"/>
        <w:rPr>
          <w:rFonts w:cs="Arial"/>
          <w:b/>
          <w:color w:val="000000"/>
          <w:szCs w:val="22"/>
        </w:rPr>
      </w:pPr>
    </w:p>
    <w:p w14:paraId="3E821A0D" w14:textId="77777777" w:rsidR="004C38D5" w:rsidRPr="0012294C" w:rsidRDefault="004C38D5" w:rsidP="004C38D5">
      <w:pPr>
        <w:pStyle w:val="Formatvorlage1"/>
        <w:spacing w:before="120"/>
        <w:rPr>
          <w:rFonts w:cs="Arial"/>
          <w:b/>
          <w:color w:val="000000"/>
          <w:szCs w:val="22"/>
        </w:rPr>
      </w:pPr>
      <w:r w:rsidRPr="0012294C">
        <w:rPr>
          <w:rFonts w:cs="Arial"/>
          <w:b/>
          <w:color w:val="000000"/>
          <w:szCs w:val="22"/>
        </w:rPr>
        <w:t xml:space="preserve">Folgen Sie </w:t>
      </w:r>
      <w:r>
        <w:rPr>
          <w:rFonts w:cs="Arial"/>
          <w:b/>
          <w:color w:val="000000"/>
          <w:szCs w:val="22"/>
        </w:rPr>
        <w:t>der SENSOR+TEST</w:t>
      </w:r>
      <w:r w:rsidRPr="0012294C">
        <w:rPr>
          <w:rFonts w:cs="Arial"/>
          <w:b/>
          <w:color w:val="000000"/>
          <w:szCs w:val="22"/>
        </w:rPr>
        <w:t xml:space="preserve"> auch in den </w:t>
      </w:r>
      <w:proofErr w:type="spellStart"/>
      <w:r w:rsidRPr="0012294C">
        <w:rPr>
          <w:rFonts w:cs="Arial"/>
          <w:b/>
          <w:color w:val="000000"/>
          <w:szCs w:val="22"/>
        </w:rPr>
        <w:t>Socials</w:t>
      </w:r>
      <w:proofErr w:type="spellEnd"/>
      <w:r w:rsidRPr="0012294C">
        <w:rPr>
          <w:rFonts w:cs="Arial"/>
          <w:b/>
          <w:color w:val="000000"/>
          <w:szCs w:val="22"/>
        </w:rPr>
        <w:t>:</w:t>
      </w:r>
    </w:p>
    <w:p w14:paraId="202E3366" w14:textId="77777777" w:rsidR="004C38D5" w:rsidRPr="00496535" w:rsidRDefault="004C38D5" w:rsidP="004C38D5">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3" w:history="1">
        <w:r w:rsidRPr="00496535">
          <w:rPr>
            <w:rStyle w:val="Hyperlink"/>
            <w:rFonts w:eastAsia="StarSymbol"/>
            <w:lang w:val="en-GB"/>
          </w:rPr>
          <w:t>https://twitter.com/sensorplustest</w:t>
        </w:r>
      </w:hyperlink>
    </w:p>
    <w:p w14:paraId="27769F41" w14:textId="77777777" w:rsidR="004C38D5" w:rsidRPr="00496535" w:rsidRDefault="004C38D5" w:rsidP="004C38D5">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4" w:history="1">
        <w:r w:rsidRPr="00496535">
          <w:rPr>
            <w:rStyle w:val="Hyperlink"/>
            <w:rFonts w:eastAsia="StarSymbol"/>
            <w:lang w:val="en-GB"/>
          </w:rPr>
          <w:t>https://www.facebook.com/sensorplustest/</w:t>
        </w:r>
      </w:hyperlink>
    </w:p>
    <w:p w14:paraId="7D3A4632" w14:textId="0DB3098F" w:rsidR="00951543" w:rsidRPr="00E665CA" w:rsidRDefault="004C38D5" w:rsidP="00E665CA">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5" w:history="1">
        <w:r w:rsidRPr="00496535">
          <w:rPr>
            <w:rStyle w:val="Hyperlink"/>
            <w:rFonts w:eastAsia="StarSymbol"/>
            <w:lang w:val="en-GB"/>
          </w:rPr>
          <w:t>https://www.linkedin.com/company/sensor-test/</w:t>
        </w:r>
      </w:hyperlink>
    </w:p>
    <w:sectPr w:rsidR="00951543" w:rsidRPr="00E665CA" w:rsidSect="000A6634">
      <w:headerReference w:type="default" r:id="rId16"/>
      <w:footerReference w:type="default" r:id="rId17"/>
      <w:footnotePr>
        <w:pos w:val="beneathText"/>
      </w:footnotePr>
      <w:pgSz w:w="12240" w:h="15840" w:code="1"/>
      <w:pgMar w:top="1418" w:right="1418" w:bottom="284" w:left="1418"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8858" w14:textId="77777777" w:rsidR="00C25615" w:rsidRDefault="00C25615">
      <w:r>
        <w:separator/>
      </w:r>
    </w:p>
  </w:endnote>
  <w:endnote w:type="continuationSeparator" w:id="0">
    <w:p w14:paraId="205FFEAA" w14:textId="77777777" w:rsidR="00C25615" w:rsidRDefault="00C2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4764" w14:textId="77777777" w:rsidR="004E185F" w:rsidRDefault="004E18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6419" w14:textId="77777777" w:rsidR="00C25615" w:rsidRDefault="00C25615">
      <w:r>
        <w:separator/>
      </w:r>
    </w:p>
  </w:footnote>
  <w:footnote w:type="continuationSeparator" w:id="0">
    <w:p w14:paraId="190D3815" w14:textId="77777777" w:rsidR="00C25615" w:rsidRDefault="00C2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8347" w14:textId="4B0B03C8" w:rsidR="004E185F" w:rsidRDefault="005863E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951543">
      <w:rPr>
        <w:rFonts w:ascii="Arial" w:hAnsi="Arial" w:cs="Arial"/>
        <w:b/>
        <w:bCs/>
        <w:spacing w:val="-4"/>
        <w:sz w:val="18"/>
      </w:rPr>
      <w:t>2</w:t>
    </w:r>
    <w:r w:rsidR="00217D00">
      <w:rPr>
        <w:rFonts w:ascii="Arial" w:hAnsi="Arial" w:cs="Arial"/>
        <w:b/>
        <w:bCs/>
        <w:spacing w:val="-4"/>
        <w:sz w:val="18"/>
      </w:rPr>
      <w:t>3</w:t>
    </w:r>
    <w:r w:rsidR="003C693F">
      <w:rPr>
        <w:rFonts w:ascii="Arial" w:hAnsi="Arial" w:cs="Arial"/>
        <w:b/>
        <w:bCs/>
        <w:spacing w:val="-4"/>
        <w:sz w:val="18"/>
      </w:rPr>
      <w:t xml:space="preserve"> – Die Messtechnik-Messe</w:t>
    </w:r>
    <w:r w:rsidR="004E185F">
      <w:rPr>
        <w:rFonts w:ascii="Arial" w:hAnsi="Arial" w:cs="Arial"/>
        <w:spacing w:val="-4"/>
        <w:sz w:val="18"/>
      </w:rPr>
      <w:tab/>
    </w:r>
    <w:r w:rsidR="004E185F">
      <w:rPr>
        <w:rFonts w:ascii="Arial" w:hAnsi="Arial" w:cs="Arial"/>
        <w:sz w:val="18"/>
      </w:rPr>
      <w:fldChar w:fldCharType="begin"/>
    </w:r>
    <w:r w:rsidR="004E185F">
      <w:rPr>
        <w:rFonts w:ascii="Arial" w:hAnsi="Arial" w:cs="Arial"/>
        <w:sz w:val="18"/>
      </w:rPr>
      <w:instrText xml:space="preserve"> PAGE </w:instrText>
    </w:r>
    <w:r w:rsidR="004E185F">
      <w:rPr>
        <w:rFonts w:ascii="Arial" w:hAnsi="Arial" w:cs="Arial"/>
        <w:sz w:val="18"/>
      </w:rPr>
      <w:fldChar w:fldCharType="separate"/>
    </w:r>
    <w:r w:rsidR="00A42C09">
      <w:rPr>
        <w:rFonts w:ascii="Arial" w:hAnsi="Arial" w:cs="Arial"/>
        <w:noProof/>
        <w:sz w:val="18"/>
      </w:rPr>
      <w:t>2</w:t>
    </w:r>
    <w:r w:rsidR="004E185F">
      <w:rPr>
        <w:rFonts w:ascii="Arial" w:hAnsi="Arial" w:cs="Arial"/>
        <w:sz w:val="18"/>
      </w:rPr>
      <w:fldChar w:fldCharType="end"/>
    </w:r>
    <w:r w:rsidR="004E185F">
      <w:rPr>
        <w:rFonts w:ascii="Arial" w:hAnsi="Arial" w:cs="Arial"/>
        <w:sz w:val="18"/>
      </w:rPr>
      <w:t>/2</w:t>
    </w:r>
  </w:p>
  <w:p w14:paraId="5E5126EA" w14:textId="7214E62A" w:rsidR="004E185F" w:rsidRDefault="00F04D55">
    <w:pPr>
      <w:pStyle w:val="Kopfzeile"/>
      <w:tabs>
        <w:tab w:val="clear" w:pos="4536"/>
        <w:tab w:val="clear" w:pos="9072"/>
        <w:tab w:val="right" w:pos="7371"/>
        <w:tab w:val="right" w:pos="7513"/>
      </w:tabs>
      <w:ind w:right="1531"/>
      <w:rPr>
        <w:rFonts w:ascii="Arial" w:hAnsi="Arial" w:cs="Arial"/>
        <w:spacing w:val="-4"/>
        <w:sz w:val="18"/>
      </w:rPr>
    </w:pPr>
    <w:r w:rsidRPr="00F04D55">
      <w:rPr>
        <w:rFonts w:ascii="Arial" w:hAnsi="Arial" w:cs="Arial"/>
        <w:spacing w:val="-4"/>
        <w:sz w:val="18"/>
      </w:rPr>
      <w:t>Mit neuem Schwung in die Zukunft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2832"/>
        </w:tabs>
      </w:pPr>
    </w:lvl>
    <w:lvl w:ilvl="1">
      <w:start w:val="1"/>
      <w:numFmt w:val="none"/>
      <w:pStyle w:val="berschrift2"/>
      <w:suff w:val="nothing"/>
      <w:lvlText w:val=""/>
      <w:lvlJc w:val="left"/>
      <w:pPr>
        <w:tabs>
          <w:tab w:val="num" w:pos="2832"/>
        </w:tabs>
      </w:pPr>
    </w:lvl>
    <w:lvl w:ilvl="2">
      <w:start w:val="1"/>
      <w:numFmt w:val="none"/>
      <w:pStyle w:val="berschrift3"/>
      <w:suff w:val="nothing"/>
      <w:lvlText w:val=""/>
      <w:lvlJc w:val="left"/>
      <w:pPr>
        <w:tabs>
          <w:tab w:val="num" w:pos="2832"/>
        </w:tabs>
      </w:pPr>
    </w:lvl>
    <w:lvl w:ilvl="3">
      <w:start w:val="1"/>
      <w:numFmt w:val="none"/>
      <w:suff w:val="nothing"/>
      <w:lvlText w:val=""/>
      <w:lvlJc w:val="left"/>
      <w:pPr>
        <w:tabs>
          <w:tab w:val="num" w:pos="2832"/>
        </w:tabs>
      </w:pPr>
    </w:lvl>
    <w:lvl w:ilvl="4">
      <w:start w:val="1"/>
      <w:numFmt w:val="none"/>
      <w:suff w:val="nothing"/>
      <w:lvlText w:val=""/>
      <w:lvlJc w:val="left"/>
      <w:pPr>
        <w:tabs>
          <w:tab w:val="num" w:pos="2832"/>
        </w:tabs>
      </w:pPr>
    </w:lvl>
    <w:lvl w:ilvl="5">
      <w:start w:val="1"/>
      <w:numFmt w:val="none"/>
      <w:suff w:val="nothing"/>
      <w:lvlText w:val=""/>
      <w:lvlJc w:val="left"/>
      <w:pPr>
        <w:tabs>
          <w:tab w:val="num" w:pos="2832"/>
        </w:tabs>
      </w:pPr>
    </w:lvl>
    <w:lvl w:ilvl="6">
      <w:start w:val="1"/>
      <w:numFmt w:val="none"/>
      <w:suff w:val="nothing"/>
      <w:lvlText w:val=""/>
      <w:lvlJc w:val="left"/>
      <w:pPr>
        <w:tabs>
          <w:tab w:val="num" w:pos="2832"/>
        </w:tabs>
      </w:pPr>
    </w:lvl>
    <w:lvl w:ilvl="7">
      <w:start w:val="1"/>
      <w:numFmt w:val="none"/>
      <w:suff w:val="nothing"/>
      <w:lvlText w:val=""/>
      <w:lvlJc w:val="left"/>
      <w:pPr>
        <w:tabs>
          <w:tab w:val="num" w:pos="2832"/>
        </w:tabs>
      </w:pPr>
    </w:lvl>
    <w:lvl w:ilvl="8">
      <w:start w:val="1"/>
      <w:numFmt w:val="none"/>
      <w:suff w:val="nothing"/>
      <w:lvlText w:val=""/>
      <w:lvlJc w:val="left"/>
      <w:pPr>
        <w:tabs>
          <w:tab w:val="num" w:pos="2832"/>
        </w:tabs>
      </w:pPr>
    </w:lvl>
  </w:abstractNum>
  <w:num w:numId="1" w16cid:durableId="191045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A"/>
    <w:rsid w:val="00004BFE"/>
    <w:rsid w:val="0003094A"/>
    <w:rsid w:val="00064B4D"/>
    <w:rsid w:val="00067755"/>
    <w:rsid w:val="00074372"/>
    <w:rsid w:val="000763E5"/>
    <w:rsid w:val="00085A9F"/>
    <w:rsid w:val="000A6634"/>
    <w:rsid w:val="000B52EB"/>
    <w:rsid w:val="000D5966"/>
    <w:rsid w:val="000E1A39"/>
    <w:rsid w:val="00104367"/>
    <w:rsid w:val="00140646"/>
    <w:rsid w:val="00160A5E"/>
    <w:rsid w:val="00173319"/>
    <w:rsid w:val="00184D40"/>
    <w:rsid w:val="001A4297"/>
    <w:rsid w:val="001D71FD"/>
    <w:rsid w:val="001F4493"/>
    <w:rsid w:val="001F4C07"/>
    <w:rsid w:val="0020714A"/>
    <w:rsid w:val="002125AC"/>
    <w:rsid w:val="002142E1"/>
    <w:rsid w:val="00215EB8"/>
    <w:rsid w:val="00217D00"/>
    <w:rsid w:val="00227C33"/>
    <w:rsid w:val="00240ED3"/>
    <w:rsid w:val="00243E59"/>
    <w:rsid w:val="00270755"/>
    <w:rsid w:val="00271808"/>
    <w:rsid w:val="00286522"/>
    <w:rsid w:val="002C7528"/>
    <w:rsid w:val="002D3A05"/>
    <w:rsid w:val="00331090"/>
    <w:rsid w:val="00332C30"/>
    <w:rsid w:val="00376D75"/>
    <w:rsid w:val="0039124E"/>
    <w:rsid w:val="003A1914"/>
    <w:rsid w:val="003C693F"/>
    <w:rsid w:val="003D44A0"/>
    <w:rsid w:val="003E63CC"/>
    <w:rsid w:val="003F051A"/>
    <w:rsid w:val="00402A34"/>
    <w:rsid w:val="00406CE7"/>
    <w:rsid w:val="004172F1"/>
    <w:rsid w:val="0042610E"/>
    <w:rsid w:val="00434275"/>
    <w:rsid w:val="0045683C"/>
    <w:rsid w:val="004674E0"/>
    <w:rsid w:val="0049484E"/>
    <w:rsid w:val="004C38D5"/>
    <w:rsid w:val="004D7316"/>
    <w:rsid w:val="004E185F"/>
    <w:rsid w:val="004F27E4"/>
    <w:rsid w:val="005064ED"/>
    <w:rsid w:val="00520CCD"/>
    <w:rsid w:val="00531DCB"/>
    <w:rsid w:val="0055246D"/>
    <w:rsid w:val="005863EB"/>
    <w:rsid w:val="0058662E"/>
    <w:rsid w:val="00590429"/>
    <w:rsid w:val="00595F28"/>
    <w:rsid w:val="00595FDD"/>
    <w:rsid w:val="005D7161"/>
    <w:rsid w:val="006151F5"/>
    <w:rsid w:val="0066672A"/>
    <w:rsid w:val="006740C3"/>
    <w:rsid w:val="00687FAE"/>
    <w:rsid w:val="00694C72"/>
    <w:rsid w:val="006C01C5"/>
    <w:rsid w:val="006D238F"/>
    <w:rsid w:val="006D43E9"/>
    <w:rsid w:val="006E2C5C"/>
    <w:rsid w:val="00730C73"/>
    <w:rsid w:val="00735EF5"/>
    <w:rsid w:val="00750AA9"/>
    <w:rsid w:val="00751C1E"/>
    <w:rsid w:val="007B544D"/>
    <w:rsid w:val="007E104E"/>
    <w:rsid w:val="007E13AF"/>
    <w:rsid w:val="007F5EA8"/>
    <w:rsid w:val="007F7A38"/>
    <w:rsid w:val="00815D08"/>
    <w:rsid w:val="0085232A"/>
    <w:rsid w:val="008570DC"/>
    <w:rsid w:val="00861C43"/>
    <w:rsid w:val="008849F5"/>
    <w:rsid w:val="008A1E32"/>
    <w:rsid w:val="008A5EE8"/>
    <w:rsid w:val="008A621C"/>
    <w:rsid w:val="008C2ACE"/>
    <w:rsid w:val="008D3106"/>
    <w:rsid w:val="008D7934"/>
    <w:rsid w:val="008E5168"/>
    <w:rsid w:val="00902034"/>
    <w:rsid w:val="00906389"/>
    <w:rsid w:val="00910FC6"/>
    <w:rsid w:val="00920087"/>
    <w:rsid w:val="00951543"/>
    <w:rsid w:val="009657E7"/>
    <w:rsid w:val="00981D64"/>
    <w:rsid w:val="009B1A6B"/>
    <w:rsid w:val="009C00AE"/>
    <w:rsid w:val="009C6F22"/>
    <w:rsid w:val="009D095C"/>
    <w:rsid w:val="009D36F6"/>
    <w:rsid w:val="009E199D"/>
    <w:rsid w:val="009E4436"/>
    <w:rsid w:val="00A42C09"/>
    <w:rsid w:val="00A54719"/>
    <w:rsid w:val="00AE2203"/>
    <w:rsid w:val="00B03750"/>
    <w:rsid w:val="00B16223"/>
    <w:rsid w:val="00B35742"/>
    <w:rsid w:val="00B60C20"/>
    <w:rsid w:val="00B8404C"/>
    <w:rsid w:val="00B91F69"/>
    <w:rsid w:val="00B93613"/>
    <w:rsid w:val="00BB1D5C"/>
    <w:rsid w:val="00BB572C"/>
    <w:rsid w:val="00BC08AD"/>
    <w:rsid w:val="00BC769F"/>
    <w:rsid w:val="00BD41D0"/>
    <w:rsid w:val="00C01081"/>
    <w:rsid w:val="00C211F0"/>
    <w:rsid w:val="00C25615"/>
    <w:rsid w:val="00C7394C"/>
    <w:rsid w:val="00C755E6"/>
    <w:rsid w:val="00CA3AD3"/>
    <w:rsid w:val="00CB610C"/>
    <w:rsid w:val="00CC3DC0"/>
    <w:rsid w:val="00CD6047"/>
    <w:rsid w:val="00CE0380"/>
    <w:rsid w:val="00D139D5"/>
    <w:rsid w:val="00D15565"/>
    <w:rsid w:val="00D175DE"/>
    <w:rsid w:val="00D75991"/>
    <w:rsid w:val="00DA1C5E"/>
    <w:rsid w:val="00E021FF"/>
    <w:rsid w:val="00E02678"/>
    <w:rsid w:val="00E25012"/>
    <w:rsid w:val="00E370AA"/>
    <w:rsid w:val="00E665CA"/>
    <w:rsid w:val="00E749DA"/>
    <w:rsid w:val="00EE129B"/>
    <w:rsid w:val="00EF5F0B"/>
    <w:rsid w:val="00F04D55"/>
    <w:rsid w:val="00F2681A"/>
    <w:rsid w:val="00F8149F"/>
    <w:rsid w:val="00F87FAF"/>
    <w:rsid w:val="00FA0BE6"/>
    <w:rsid w:val="00FA6BB9"/>
    <w:rsid w:val="00FB43E4"/>
    <w:rsid w:val="00FB5C34"/>
    <w:rsid w:val="00FF3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E4A8"/>
  <w15:docId w15:val="{76691EAB-4C4B-4732-84FC-5C9DCEB4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customStyle="1" w:styleId="BesuchterLink1">
    <w:name w:val="BesuchterLink1"/>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character" w:customStyle="1" w:styleId="Textkrper2Zchn">
    <w:name w:val="Textkörper 2 Zchn"/>
    <w:link w:val="Textkrper2"/>
    <w:semiHidden/>
    <w:rsid w:val="00951543"/>
    <w:rPr>
      <w:sz w:val="22"/>
      <w:lang w:eastAsia="ar-SA"/>
    </w:rPr>
  </w:style>
  <w:style w:type="character" w:customStyle="1" w:styleId="NichtaufgelsteErwhnung1">
    <w:name w:val="Nicht aufgelöste Erwähnung1"/>
    <w:basedOn w:val="Absatz-Standardschriftart"/>
    <w:uiPriority w:val="99"/>
    <w:semiHidden/>
    <w:unhideWhenUsed/>
    <w:rsid w:val="002125AC"/>
    <w:rPr>
      <w:color w:val="605E5C"/>
      <w:shd w:val="clear" w:color="auto" w:fill="E1DFDD"/>
    </w:rPr>
  </w:style>
  <w:style w:type="paragraph" w:styleId="StandardWeb">
    <w:name w:val="Normal (Web)"/>
    <w:basedOn w:val="Standard"/>
    <w:uiPriority w:val="99"/>
    <w:semiHidden/>
    <w:unhideWhenUsed/>
    <w:rsid w:val="009657E7"/>
    <w:pPr>
      <w:suppressAutoHyphens w:val="0"/>
      <w:spacing w:before="100" w:beforeAutospacing="1" w:after="100" w:afterAutospacing="1"/>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02908">
      <w:bodyDiv w:val="1"/>
      <w:marLeft w:val="0"/>
      <w:marRight w:val="0"/>
      <w:marTop w:val="0"/>
      <w:marBottom w:val="0"/>
      <w:divBdr>
        <w:top w:val="none" w:sz="0" w:space="0" w:color="auto"/>
        <w:left w:val="none" w:sz="0" w:space="0" w:color="auto"/>
        <w:bottom w:val="none" w:sz="0" w:space="0" w:color="auto"/>
        <w:right w:val="none" w:sz="0" w:space="0" w:color="auto"/>
      </w:divBdr>
    </w:div>
    <w:div w:id="1243028967">
      <w:bodyDiv w:val="1"/>
      <w:marLeft w:val="0"/>
      <w:marRight w:val="0"/>
      <w:marTop w:val="0"/>
      <w:marBottom w:val="0"/>
      <w:divBdr>
        <w:top w:val="none" w:sz="0" w:space="0" w:color="auto"/>
        <w:left w:val="none" w:sz="0" w:space="0" w:color="auto"/>
        <w:bottom w:val="none" w:sz="0" w:space="0" w:color="auto"/>
        <w:right w:val="none" w:sz="0" w:space="0" w:color="auto"/>
      </w:divBdr>
      <w:divsChild>
        <w:div w:id="168154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witter.com/sensorplus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sor-tes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linkedin.com/company/sensor-test/"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acebook.com/sensorpluste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9AB5-460B-4D78-8D2B-131A0E6E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5532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6397</CharactersWithSpaces>
  <SharedDoc>false</SharedDoc>
  <HLinks>
    <vt:vector size="6" baseType="variant">
      <vt:variant>
        <vt:i4>3014776</vt:i4>
      </vt:variant>
      <vt:variant>
        <vt:i4>0</vt:i4>
      </vt:variant>
      <vt:variant>
        <vt:i4>0</vt:i4>
      </vt:variant>
      <vt:variant>
        <vt:i4>5</vt:i4>
      </vt:variant>
      <vt:variant>
        <vt:lpwstr>http://www.sensor-test.de/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schaar</cp:lastModifiedBy>
  <cp:revision>7</cp:revision>
  <cp:lastPrinted>2022-02-07T08:10:00Z</cp:lastPrinted>
  <dcterms:created xsi:type="dcterms:W3CDTF">2023-05-11T12:00:00Z</dcterms:created>
  <dcterms:modified xsi:type="dcterms:W3CDTF">2023-05-11T14:16:00Z</dcterms:modified>
</cp:coreProperties>
</file>